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CA" w:rsidRDefault="005117CA" w:rsidP="005F4E5E">
      <w:pPr>
        <w:tabs>
          <w:tab w:val="left" w:pos="58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C040F02" wp14:editId="62C07260">
            <wp:extent cx="619125" cy="990600"/>
            <wp:effectExtent l="0" t="0" r="9525" b="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="00FB6C4B">
        <w:rPr>
          <w:rFonts w:ascii="Times New Roman" w:hAnsi="Times New Roman"/>
          <w:b/>
          <w:sz w:val="20"/>
          <w:szCs w:val="20"/>
        </w:rPr>
        <w:t>ЕРТЕМ</w:t>
      </w:r>
      <w:r w:rsidRPr="00294F10">
        <w:rPr>
          <w:rFonts w:ascii="Times New Roman" w:hAnsi="Times New Roman"/>
          <w:b/>
          <w:sz w:val="20"/>
          <w:szCs w:val="20"/>
        </w:rPr>
        <w:t>» МУНИЦ</w:t>
      </w:r>
      <w:r>
        <w:rPr>
          <w:rFonts w:ascii="Times New Roman" w:hAnsi="Times New Roman"/>
          <w:b/>
          <w:sz w:val="20"/>
          <w:szCs w:val="20"/>
        </w:rPr>
        <w:t>ИПАЛ КЫЛДЭТЛЭН  АДМИНИСТРАЦИЕЗ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АДМИНИСТРАЦИЯ МУНИЦИ</w:t>
      </w:r>
      <w:r w:rsidR="00FB6C4B">
        <w:rPr>
          <w:rFonts w:ascii="Times New Roman" w:hAnsi="Times New Roman"/>
          <w:b/>
          <w:sz w:val="20"/>
          <w:szCs w:val="20"/>
        </w:rPr>
        <w:t>ПАЛЬНОГО ОБРАЗОВАНИЯ «ЕРТЕМ</w:t>
      </w:r>
      <w:r>
        <w:rPr>
          <w:rFonts w:ascii="Times New Roman" w:hAnsi="Times New Roman"/>
          <w:b/>
          <w:sz w:val="20"/>
          <w:szCs w:val="20"/>
        </w:rPr>
        <w:t>СКОЕ»</w:t>
      </w: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0DE5" w:rsidRDefault="00DB0DE5" w:rsidP="00FB6C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7CA" w:rsidRDefault="005117CA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FB6C4B" w:rsidRDefault="00FB6C4B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FB6C4B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  февраля</w:t>
      </w:r>
      <w:r w:rsidR="005117CA">
        <w:rPr>
          <w:rFonts w:ascii="Times New Roman" w:hAnsi="Times New Roman"/>
          <w:b/>
          <w:sz w:val="24"/>
          <w:szCs w:val="24"/>
        </w:rPr>
        <w:t xml:space="preserve">  201</w:t>
      </w:r>
      <w:r w:rsidR="001C0CFE">
        <w:rPr>
          <w:rFonts w:ascii="Times New Roman" w:hAnsi="Times New Roman"/>
          <w:b/>
          <w:sz w:val="24"/>
          <w:szCs w:val="24"/>
        </w:rPr>
        <w:t>9</w:t>
      </w:r>
      <w:r w:rsidR="005117CA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117CA" w:rsidRDefault="00FB6C4B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/>
          <w:b/>
          <w:sz w:val="24"/>
          <w:szCs w:val="24"/>
        </w:rPr>
        <w:t>ртем</w:t>
      </w:r>
      <w:proofErr w:type="spellEnd"/>
    </w:p>
    <w:p w:rsidR="00DB0DE5" w:rsidRDefault="00DB0DE5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4E5E" w:rsidRDefault="005F4E5E" w:rsidP="005F4E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7CA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мероприятий </w:t>
      </w:r>
    </w:p>
    <w:p w:rsidR="005F4E5E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по недопущению обрушения крыш зданий и </w:t>
      </w:r>
    </w:p>
    <w:p w:rsidR="005F4E5E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сооружений от перезагрузки снеговыми массами</w:t>
      </w:r>
    </w:p>
    <w:bookmarkEnd w:id="0"/>
    <w:p w:rsidR="00DB0DE5" w:rsidRDefault="00DB0DE5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E5E" w:rsidRPr="00A65EB3" w:rsidRDefault="005F4E5E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700" w:rsidRPr="00B83FAC" w:rsidRDefault="00B83FAC" w:rsidP="00B83FAC">
      <w:pPr>
        <w:spacing w:after="0" w:line="240" w:lineRule="auto"/>
        <w:ind w:left="4" w:firstLine="7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Федеральными Законами Российской Федерации от 21.12.1994 №68-ФЗ «О защите населения и территорий от чрезвычайных ситуаций природного и техногенного характера»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 в целях недопущения обрушения крыш зданий и сооружений от перегрузки снеговыми массами, предотвращения несчастных случаев (травматизма) населения, обусловленным сходом снежных масс Администрация муниц</w:t>
      </w:r>
      <w:r w:rsidR="00FB6C4B">
        <w:rPr>
          <w:rFonts w:ascii="Times New Roman" w:hAnsi="Times New Roman"/>
          <w:sz w:val="24"/>
          <w:szCs w:val="24"/>
        </w:rPr>
        <w:t>ипального образования «</w:t>
      </w:r>
      <w:proofErr w:type="spellStart"/>
      <w:r w:rsidR="00FB6C4B">
        <w:rPr>
          <w:rFonts w:ascii="Times New Roman" w:hAnsi="Times New Roman"/>
          <w:sz w:val="24"/>
          <w:szCs w:val="24"/>
        </w:rPr>
        <w:t>Ертем</w:t>
      </w:r>
      <w:r>
        <w:rPr>
          <w:rFonts w:ascii="Times New Roman" w:hAnsi="Times New Roman"/>
          <w:sz w:val="24"/>
          <w:szCs w:val="24"/>
        </w:rPr>
        <w:t>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B83FAC">
        <w:rPr>
          <w:rFonts w:ascii="Times New Roman" w:hAnsi="Times New Roman"/>
          <w:b/>
          <w:sz w:val="24"/>
          <w:szCs w:val="24"/>
        </w:rPr>
        <w:t>ПОСТАНОВЛЯЕТ:</w:t>
      </w:r>
    </w:p>
    <w:p w:rsidR="00B83FAC" w:rsidRPr="00A65EB3" w:rsidRDefault="00B83FAC" w:rsidP="005F4E5E">
      <w:pPr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</w:p>
    <w:p w:rsidR="00DB0DE5" w:rsidRDefault="00B83FAC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B0DE5">
        <w:rPr>
          <w:rFonts w:ascii="Times New Roman" w:hAnsi="Times New Roman"/>
          <w:sz w:val="24"/>
          <w:szCs w:val="24"/>
        </w:rPr>
        <w:t>Рекомендовать д</w:t>
      </w:r>
      <w:r>
        <w:rPr>
          <w:rFonts w:ascii="Times New Roman" w:hAnsi="Times New Roman"/>
          <w:sz w:val="24"/>
          <w:szCs w:val="24"/>
        </w:rPr>
        <w:t>иректорам</w:t>
      </w:r>
      <w:r w:rsidR="00FB6C4B">
        <w:rPr>
          <w:rFonts w:ascii="Times New Roman" w:hAnsi="Times New Roman"/>
          <w:sz w:val="24"/>
          <w:szCs w:val="24"/>
        </w:rPr>
        <w:t xml:space="preserve"> домов культуры  </w:t>
      </w:r>
      <w:proofErr w:type="spellStart"/>
      <w:r w:rsidR="00FB6C4B">
        <w:rPr>
          <w:rFonts w:ascii="Times New Roman" w:hAnsi="Times New Roman"/>
          <w:sz w:val="24"/>
          <w:szCs w:val="24"/>
        </w:rPr>
        <w:t>Ертемского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B6C4B">
        <w:rPr>
          <w:rFonts w:ascii="Times New Roman" w:hAnsi="Times New Roman"/>
          <w:sz w:val="24"/>
          <w:szCs w:val="24"/>
        </w:rPr>
        <w:t>Сидорову Е.О</w:t>
      </w:r>
      <w:r>
        <w:rPr>
          <w:rFonts w:ascii="Times New Roman" w:hAnsi="Times New Roman"/>
          <w:sz w:val="24"/>
          <w:szCs w:val="24"/>
        </w:rPr>
        <w:t>.,</w:t>
      </w:r>
      <w:r w:rsidR="00FB6C4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B6C4B">
        <w:rPr>
          <w:rFonts w:ascii="Times New Roman" w:hAnsi="Times New Roman"/>
          <w:sz w:val="24"/>
          <w:szCs w:val="24"/>
        </w:rPr>
        <w:t>Зянкинского</w:t>
      </w:r>
      <w:proofErr w:type="spellEnd"/>
      <w:r w:rsidR="00FB6C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C4B">
        <w:rPr>
          <w:rFonts w:ascii="Times New Roman" w:hAnsi="Times New Roman"/>
          <w:sz w:val="24"/>
          <w:szCs w:val="24"/>
        </w:rPr>
        <w:t>Сунцовой</w:t>
      </w:r>
      <w:proofErr w:type="spellEnd"/>
      <w:r w:rsidR="00FB6C4B">
        <w:rPr>
          <w:rFonts w:ascii="Times New Roman" w:hAnsi="Times New Roman"/>
          <w:sz w:val="24"/>
          <w:szCs w:val="24"/>
        </w:rPr>
        <w:t xml:space="preserve"> Н.А</w:t>
      </w:r>
      <w:r w:rsidR="001C0CFE">
        <w:rPr>
          <w:rFonts w:ascii="Times New Roman" w:hAnsi="Times New Roman"/>
          <w:sz w:val="24"/>
          <w:szCs w:val="24"/>
        </w:rPr>
        <w:t>,</w:t>
      </w:r>
      <w:r w:rsidR="00DB0DE5">
        <w:rPr>
          <w:rFonts w:ascii="Times New Roman" w:hAnsi="Times New Roman"/>
          <w:sz w:val="24"/>
          <w:szCs w:val="24"/>
        </w:rPr>
        <w:t xml:space="preserve"> провести проверку состояния </w:t>
      </w:r>
      <w:r w:rsidR="00FB6C4B">
        <w:rPr>
          <w:rFonts w:ascii="Times New Roman" w:hAnsi="Times New Roman"/>
          <w:sz w:val="24"/>
          <w:szCs w:val="24"/>
        </w:rPr>
        <w:t xml:space="preserve">крыш зданий </w:t>
      </w:r>
      <w:r w:rsidR="00DB0DE5">
        <w:rPr>
          <w:rFonts w:ascii="Times New Roman" w:hAnsi="Times New Roman"/>
          <w:sz w:val="24"/>
          <w:szCs w:val="24"/>
        </w:rPr>
        <w:t xml:space="preserve">на предмет соблюдения эксплуатаций и загруженности снеговыми массами крыш и предотвращения несчастных случаев </w:t>
      </w:r>
      <w:proofErr w:type="gramStart"/>
      <w:r w:rsidR="00DB0DE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B0DE5">
        <w:rPr>
          <w:rFonts w:ascii="Times New Roman" w:hAnsi="Times New Roman"/>
          <w:sz w:val="24"/>
          <w:szCs w:val="24"/>
        </w:rPr>
        <w:t>травматизма) населения, обусловленным сходом снежных масс.</w:t>
      </w:r>
    </w:p>
    <w:p w:rsidR="00DB0DE5" w:rsidRDefault="00FB6C4B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2.Рекомендовать руководителю СПК «Восход» Дорофееву А.Н.</w:t>
      </w:r>
      <w:r w:rsidR="00DB0DE5">
        <w:rPr>
          <w:rFonts w:ascii="Times New Roman" w:hAnsi="Times New Roman"/>
          <w:sz w:val="24"/>
          <w:szCs w:val="24"/>
        </w:rPr>
        <w:t xml:space="preserve">  провести проверку состояния крыш зданий и сооружений на объектах хозяйствования.</w:t>
      </w:r>
    </w:p>
    <w:p w:rsidR="005117CA" w:rsidRPr="00A65EB3" w:rsidRDefault="00FB6C4B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B0DE5">
        <w:rPr>
          <w:rFonts w:ascii="Times New Roman" w:hAnsi="Times New Roman"/>
          <w:sz w:val="24"/>
          <w:szCs w:val="24"/>
        </w:rPr>
        <w:t>.</w:t>
      </w:r>
      <w:r w:rsidR="00A65EB3" w:rsidRPr="00A65EB3">
        <w:rPr>
          <w:sz w:val="24"/>
          <w:szCs w:val="24"/>
        </w:rPr>
        <w:t xml:space="preserve"> </w:t>
      </w:r>
      <w:r w:rsidR="00A65EB3" w:rsidRPr="00A65EB3">
        <w:rPr>
          <w:rFonts w:ascii="Times New Roman" w:hAnsi="Times New Roman"/>
          <w:sz w:val="24"/>
          <w:szCs w:val="24"/>
        </w:rPr>
        <w:t>Опубликовать постановление в Вестнике нормативно-правовых актов органов местного самоуправления и сети Интернет.</w:t>
      </w:r>
    </w:p>
    <w:p w:rsidR="00A65EB3" w:rsidRPr="00A65EB3" w:rsidRDefault="00FB6C4B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65EB3" w:rsidRPr="00A65EB3">
        <w:rPr>
          <w:rFonts w:ascii="Times New Roman" w:hAnsi="Times New Roman"/>
          <w:sz w:val="24"/>
          <w:szCs w:val="24"/>
        </w:rPr>
        <w:t>.Настоящее постановление вступает в силу с момента его официального опубликования.</w:t>
      </w:r>
    </w:p>
    <w:p w:rsidR="005117CA" w:rsidRPr="00A65EB3" w:rsidRDefault="00FB6C4B" w:rsidP="001C0C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65EB3" w:rsidRPr="00A65EB3">
        <w:rPr>
          <w:rFonts w:ascii="Times New Roman" w:hAnsi="Times New Roman"/>
          <w:sz w:val="24"/>
          <w:szCs w:val="24"/>
        </w:rPr>
        <w:t>.</w:t>
      </w:r>
      <w:proofErr w:type="gramStart"/>
      <w:r w:rsidR="00A65EB3" w:rsidRPr="00A65EB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65EB3" w:rsidRPr="00A65EB3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7CA" w:rsidRPr="00A65EB3" w:rsidRDefault="005117CA" w:rsidP="005F4E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17CA" w:rsidRPr="00A65EB3" w:rsidRDefault="005117CA" w:rsidP="00FB6C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="00FB6C4B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="00FB6C4B">
        <w:rPr>
          <w:rFonts w:ascii="Times New Roman" w:hAnsi="Times New Roman"/>
          <w:sz w:val="24"/>
          <w:szCs w:val="24"/>
        </w:rPr>
        <w:t>Ертемское</w:t>
      </w:r>
      <w:proofErr w:type="spellEnd"/>
      <w:r w:rsidR="00FB6C4B">
        <w:rPr>
          <w:rFonts w:ascii="Times New Roman" w:hAnsi="Times New Roman"/>
          <w:sz w:val="24"/>
          <w:szCs w:val="24"/>
        </w:rPr>
        <w:t>»</w:t>
      </w:r>
      <w:r w:rsidRPr="00A65EB3">
        <w:rPr>
          <w:rFonts w:ascii="Times New Roman" w:hAnsi="Times New Roman"/>
          <w:sz w:val="24"/>
          <w:szCs w:val="24"/>
        </w:rPr>
        <w:t xml:space="preserve">                          </w:t>
      </w:r>
      <w:r w:rsidR="00FB6C4B"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="00FB6C4B">
        <w:rPr>
          <w:rFonts w:ascii="Times New Roman" w:hAnsi="Times New Roman"/>
          <w:sz w:val="24"/>
          <w:szCs w:val="24"/>
        </w:rPr>
        <w:t>Н.А.Поздеева</w:t>
      </w:r>
      <w:proofErr w:type="spellEnd"/>
    </w:p>
    <w:p w:rsidR="005117CA" w:rsidRDefault="005117CA" w:rsidP="00FB6C4B">
      <w:pPr>
        <w:spacing w:after="0" w:line="240" w:lineRule="auto"/>
      </w:pPr>
    </w:p>
    <w:p w:rsidR="005117CA" w:rsidRDefault="005117CA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</w:pPr>
    </w:p>
    <w:p w:rsidR="00A65EB3" w:rsidRDefault="00A65EB3" w:rsidP="005F4E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65EB3" w:rsidSect="00A65E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A14"/>
    <w:multiLevelType w:val="hybridMultilevel"/>
    <w:tmpl w:val="0696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263A0"/>
    <w:multiLevelType w:val="hybridMultilevel"/>
    <w:tmpl w:val="D53A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EE2"/>
    <w:multiLevelType w:val="hybridMultilevel"/>
    <w:tmpl w:val="0DF81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E25200"/>
    <w:multiLevelType w:val="hybridMultilevel"/>
    <w:tmpl w:val="92647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C4E68"/>
    <w:multiLevelType w:val="hybridMultilevel"/>
    <w:tmpl w:val="55EA788E"/>
    <w:lvl w:ilvl="0" w:tplc="038456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05B8E"/>
    <w:multiLevelType w:val="hybridMultilevel"/>
    <w:tmpl w:val="D8A25B1C"/>
    <w:lvl w:ilvl="0" w:tplc="EF7046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D6898"/>
    <w:multiLevelType w:val="hybridMultilevel"/>
    <w:tmpl w:val="AD260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6AE53EA"/>
    <w:multiLevelType w:val="hybridMultilevel"/>
    <w:tmpl w:val="9120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29"/>
    <w:rsid w:val="000E27B1"/>
    <w:rsid w:val="001410B8"/>
    <w:rsid w:val="001C0CFE"/>
    <w:rsid w:val="00274029"/>
    <w:rsid w:val="00277DD8"/>
    <w:rsid w:val="004354CE"/>
    <w:rsid w:val="005117CA"/>
    <w:rsid w:val="00550FAB"/>
    <w:rsid w:val="005F4E5E"/>
    <w:rsid w:val="007A7635"/>
    <w:rsid w:val="00965700"/>
    <w:rsid w:val="00997DF9"/>
    <w:rsid w:val="00A65EB3"/>
    <w:rsid w:val="00B83FAC"/>
    <w:rsid w:val="00DB0DE5"/>
    <w:rsid w:val="00FB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EB3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65EB3"/>
    <w:pPr>
      <w:keepNext/>
      <w:spacing w:after="0" w:line="240" w:lineRule="auto"/>
      <w:jc w:val="center"/>
      <w:outlineLvl w:val="1"/>
    </w:pPr>
    <w:rPr>
      <w:rFonts w:ascii="Arial New Bash" w:hAnsi="Arial New Bash" w:cs="Arial New Bash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65EB3"/>
    <w:pPr>
      <w:keepNext/>
      <w:spacing w:after="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A65EB3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EB3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30"/>
    </w:rPr>
  </w:style>
  <w:style w:type="paragraph" w:styleId="9">
    <w:name w:val="heading 9"/>
    <w:basedOn w:val="a"/>
    <w:link w:val="90"/>
    <w:uiPriority w:val="99"/>
    <w:qFormat/>
    <w:rsid w:val="00A65EB3"/>
    <w:pPr>
      <w:spacing w:before="100" w:beforeAutospacing="1" w:after="100" w:afterAutospacing="1" w:line="240" w:lineRule="auto"/>
      <w:outlineLvl w:val="8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5EB3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65EB3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caption"/>
    <w:basedOn w:val="a"/>
    <w:uiPriority w:val="99"/>
    <w:qFormat/>
    <w:rsid w:val="00A65EB3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hAnsi="Times New Roman"/>
      <w:b/>
      <w:bCs/>
      <w:sz w:val="36"/>
      <w:szCs w:val="36"/>
    </w:rPr>
  </w:style>
  <w:style w:type="paragraph" w:styleId="a6">
    <w:name w:val="Body Text"/>
    <w:basedOn w:val="a"/>
    <w:link w:val="a7"/>
    <w:uiPriority w:val="99"/>
    <w:rsid w:val="00A65EB3"/>
    <w:pPr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A65E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A65EB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A65E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A65EB3"/>
    <w:pPr>
      <w:spacing w:after="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uiPriority w:val="99"/>
    <w:rsid w:val="00A65EB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c">
    <w:name w:val="Strong"/>
    <w:uiPriority w:val="99"/>
    <w:qFormat/>
    <w:rsid w:val="00A65EB3"/>
    <w:rPr>
      <w:b/>
      <w:bCs/>
    </w:rPr>
  </w:style>
  <w:style w:type="paragraph" w:customStyle="1" w:styleId="ConsPlusNormal">
    <w:name w:val="ConsPlusNormal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A65E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5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A65EB3"/>
    <w:pPr>
      <w:ind w:left="720"/>
    </w:pPr>
    <w:rPr>
      <w:rFonts w:eastAsia="Calibri" w:cs="Calibri"/>
      <w:lang w:eastAsia="en-US"/>
    </w:rPr>
  </w:style>
  <w:style w:type="character" w:customStyle="1" w:styleId="apple-converted-space">
    <w:name w:val="apple-converted-space"/>
    <w:basedOn w:val="a0"/>
    <w:uiPriority w:val="99"/>
    <w:rsid w:val="00A65EB3"/>
  </w:style>
  <w:style w:type="paragraph" w:styleId="ae">
    <w:name w:val="Normal (Web)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a"/>
    <w:link w:val="af0"/>
    <w:uiPriority w:val="99"/>
    <w:qFormat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65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port">
    <w:name w:val="report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0">
    <w:name w:val="a6"/>
    <w:basedOn w:val="a"/>
    <w:uiPriority w:val="99"/>
    <w:rsid w:val="00A6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99"/>
    <w:qFormat/>
    <w:rsid w:val="00A65EB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2019-02-11T11:46:00Z</cp:lastPrinted>
  <dcterms:created xsi:type="dcterms:W3CDTF">2019-03-19T11:26:00Z</dcterms:created>
  <dcterms:modified xsi:type="dcterms:W3CDTF">2019-03-19T11:41:00Z</dcterms:modified>
</cp:coreProperties>
</file>