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49C" w:rsidRDefault="00C1149C" w:rsidP="00E10360"/>
    <w:p w:rsidR="00E10360" w:rsidRDefault="00E10360" w:rsidP="00E10360">
      <w:pPr>
        <w:spacing w:line="276" w:lineRule="auto"/>
        <w:jc w:val="center"/>
        <w:rPr>
          <w:b/>
        </w:rPr>
      </w:pPr>
      <w:r>
        <w:rPr>
          <w:noProof/>
        </w:rPr>
        <w:drawing>
          <wp:inline distT="0" distB="0" distL="0" distR="0">
            <wp:extent cx="628650" cy="1009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360" w:rsidRDefault="00E10360" w:rsidP="00E10360">
      <w:pPr>
        <w:spacing w:line="276" w:lineRule="auto"/>
        <w:jc w:val="center"/>
        <w:rPr>
          <w:b/>
        </w:rPr>
      </w:pPr>
    </w:p>
    <w:p w:rsidR="00E10360" w:rsidRPr="00C1149C" w:rsidRDefault="00587511" w:rsidP="00E10360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«ЕРТЕМ</w:t>
      </w:r>
      <w:r w:rsidR="00E10360" w:rsidRPr="00C1149C">
        <w:rPr>
          <w:b/>
          <w:sz w:val="22"/>
          <w:szCs w:val="22"/>
        </w:rPr>
        <w:t>» МУНИЦИПАЛ КЫЛДЫТЭТЛЭН  АДМИНИСТРАЦИЕЗ</w:t>
      </w:r>
    </w:p>
    <w:p w:rsidR="00E10360" w:rsidRPr="00C1149C" w:rsidRDefault="00E10360" w:rsidP="00E10360">
      <w:pPr>
        <w:jc w:val="center"/>
        <w:rPr>
          <w:b/>
          <w:sz w:val="22"/>
          <w:szCs w:val="22"/>
        </w:rPr>
      </w:pPr>
      <w:r w:rsidRPr="00C1149C">
        <w:rPr>
          <w:b/>
          <w:sz w:val="22"/>
          <w:szCs w:val="22"/>
        </w:rPr>
        <w:t>АДМИНИСТРАЦИЯ МУНИЦИПАЛЬНОГО  ОБРАЗОВАНИЯ «</w:t>
      </w:r>
      <w:r w:rsidR="00587511">
        <w:rPr>
          <w:b/>
          <w:sz w:val="22"/>
          <w:szCs w:val="22"/>
        </w:rPr>
        <w:t>ЕРТЕМ</w:t>
      </w:r>
      <w:r w:rsidR="0084162D" w:rsidRPr="00C1149C">
        <w:rPr>
          <w:b/>
          <w:sz w:val="22"/>
          <w:szCs w:val="22"/>
        </w:rPr>
        <w:t>СКОЕ</w:t>
      </w:r>
      <w:r w:rsidRPr="00C1149C">
        <w:rPr>
          <w:b/>
          <w:sz w:val="22"/>
          <w:szCs w:val="22"/>
        </w:rPr>
        <w:t>»</w:t>
      </w:r>
    </w:p>
    <w:p w:rsidR="00E10360" w:rsidRPr="00C1149C" w:rsidRDefault="00E10360" w:rsidP="00E10360">
      <w:pPr>
        <w:jc w:val="center"/>
        <w:rPr>
          <w:b/>
          <w:sz w:val="22"/>
          <w:szCs w:val="22"/>
        </w:rPr>
      </w:pPr>
    </w:p>
    <w:p w:rsidR="00E10360" w:rsidRDefault="00E10360" w:rsidP="00E10360">
      <w:pPr>
        <w:jc w:val="center"/>
        <w:rPr>
          <w:rFonts w:eastAsia="Calibri"/>
          <w:b/>
          <w:bCs/>
        </w:rPr>
      </w:pPr>
    </w:p>
    <w:p w:rsidR="00E10360" w:rsidRDefault="00E10360" w:rsidP="00E10360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ПОСТАНОВЛЕНИЕ </w:t>
      </w:r>
    </w:p>
    <w:p w:rsidR="00E10360" w:rsidRDefault="00587511" w:rsidP="00E10360">
      <w:pPr>
        <w:tabs>
          <w:tab w:val="left" w:pos="3780"/>
          <w:tab w:val="left" w:pos="7575"/>
        </w:tabs>
        <w:spacing w:before="100" w:beforeAutospacing="1" w:after="100" w:afterAutospacing="1"/>
        <w:jc w:val="both"/>
        <w:rPr>
          <w:rFonts w:eastAsia="Calibri"/>
          <w:b/>
        </w:rPr>
      </w:pPr>
      <w:r>
        <w:rPr>
          <w:rFonts w:eastAsia="Calibri"/>
          <w:b/>
        </w:rPr>
        <w:t>18</w:t>
      </w:r>
      <w:r w:rsidR="00C1149C">
        <w:rPr>
          <w:rFonts w:eastAsia="Calibri"/>
          <w:b/>
        </w:rPr>
        <w:t>.03.2020 года</w:t>
      </w:r>
      <w:r w:rsidR="0084162D">
        <w:rPr>
          <w:rFonts w:eastAsia="Calibri"/>
          <w:b/>
        </w:rPr>
        <w:tab/>
      </w:r>
      <w:r>
        <w:rPr>
          <w:rFonts w:eastAsia="Calibri"/>
          <w:b/>
        </w:rPr>
        <w:tab/>
        <w:t>№ 6</w:t>
      </w:r>
    </w:p>
    <w:p w:rsidR="00E10360" w:rsidRPr="00C1149C" w:rsidRDefault="00587511" w:rsidP="00C1149C">
      <w:pPr>
        <w:tabs>
          <w:tab w:val="left" w:pos="3780"/>
        </w:tabs>
        <w:spacing w:before="100" w:beforeAutospacing="1" w:after="100" w:afterAutospacing="1"/>
        <w:jc w:val="both"/>
        <w:rPr>
          <w:rFonts w:eastAsia="Calibri"/>
          <w:b/>
        </w:rPr>
      </w:pPr>
      <w:r>
        <w:rPr>
          <w:rFonts w:eastAsia="Calibri"/>
          <w:b/>
        </w:rPr>
        <w:tab/>
        <w:t xml:space="preserve">д. </w:t>
      </w:r>
      <w:proofErr w:type="spellStart"/>
      <w:r>
        <w:rPr>
          <w:rFonts w:eastAsia="Calibri"/>
          <w:b/>
        </w:rPr>
        <w:t>Ертем</w:t>
      </w:r>
      <w:proofErr w:type="spellEnd"/>
    </w:p>
    <w:p w:rsidR="00E10360" w:rsidRDefault="00E10360" w:rsidP="00E10360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lang w:eastAsia="en-US"/>
        </w:rPr>
      </w:pPr>
      <w:r>
        <w:rPr>
          <w:rFonts w:eastAsiaTheme="minorHAnsi"/>
          <w:b/>
          <w:color w:val="000000"/>
          <w:lang w:eastAsia="en-US"/>
        </w:rPr>
        <w:t>О внесени</w:t>
      </w:r>
      <w:r w:rsidR="00587511">
        <w:rPr>
          <w:rFonts w:eastAsiaTheme="minorHAnsi"/>
          <w:b/>
          <w:color w:val="000000"/>
          <w:lang w:eastAsia="en-US"/>
        </w:rPr>
        <w:t xml:space="preserve">и изменения в постановление  </w:t>
      </w:r>
      <w:r w:rsidR="00587511" w:rsidRPr="00587511">
        <w:rPr>
          <w:b/>
        </w:rPr>
        <w:t>№ 17 от 15.02.2013г</w:t>
      </w:r>
      <w:r w:rsidR="0084162D">
        <w:rPr>
          <w:rFonts w:eastAsiaTheme="minorHAnsi"/>
          <w:b/>
          <w:color w:val="000000"/>
          <w:lang w:eastAsia="en-US"/>
        </w:rPr>
        <w:t>.</w:t>
      </w:r>
      <w:r w:rsidR="00EA3CCC">
        <w:rPr>
          <w:rFonts w:eastAsiaTheme="minorHAnsi"/>
          <w:b/>
          <w:color w:val="000000"/>
          <w:lang w:eastAsia="en-US"/>
        </w:rPr>
        <w:t xml:space="preserve"> «Об утверждении Положения</w:t>
      </w:r>
      <w:r>
        <w:rPr>
          <w:rFonts w:eastAsiaTheme="minorHAnsi"/>
          <w:b/>
          <w:color w:val="000000"/>
          <w:lang w:eastAsia="en-US"/>
        </w:rPr>
        <w:t xml:space="preserve"> 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Администрации муниципального образования «</w:t>
      </w:r>
      <w:r w:rsidR="00587511">
        <w:rPr>
          <w:rFonts w:eastAsiaTheme="minorHAnsi"/>
          <w:b/>
          <w:color w:val="000000"/>
          <w:lang w:eastAsia="en-US"/>
        </w:rPr>
        <w:t>Ертем</w:t>
      </w:r>
      <w:r w:rsidR="0084162D">
        <w:rPr>
          <w:rFonts w:eastAsiaTheme="minorHAnsi"/>
          <w:b/>
          <w:color w:val="000000"/>
          <w:lang w:eastAsia="en-US"/>
        </w:rPr>
        <w:t>ское</w:t>
      </w:r>
      <w:r>
        <w:rPr>
          <w:rFonts w:eastAsiaTheme="minorHAnsi"/>
          <w:b/>
          <w:color w:val="000000"/>
          <w:lang w:eastAsia="en-US"/>
        </w:rPr>
        <w:t>»</w:t>
      </w:r>
    </w:p>
    <w:p w:rsidR="00E10360" w:rsidRDefault="00E10360" w:rsidP="00E10360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E10360" w:rsidRDefault="00E10360" w:rsidP="00E10360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соответствии с законом от 16.12.2019 № 432 ФЗ «О внесении изменений в отдельные законодательные акты РФ в целях совершенствования законодательства Российской Федерации о противодействии коррупции», с Федеральным законом от 02.03.2007г № 25-ФЗ «О Муниципальной службе в Российской Федерации»</w:t>
      </w:r>
      <w:r w:rsidR="0084162D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администрац</w:t>
      </w:r>
      <w:r w:rsidR="0084162D">
        <w:rPr>
          <w:rFonts w:eastAsiaTheme="minorHAnsi"/>
          <w:lang w:eastAsia="en-US"/>
        </w:rPr>
        <w:t>ия мун</w:t>
      </w:r>
      <w:r w:rsidR="00587511">
        <w:rPr>
          <w:rFonts w:eastAsiaTheme="minorHAnsi"/>
          <w:lang w:eastAsia="en-US"/>
        </w:rPr>
        <w:t>иципального образования «Ертем</w:t>
      </w:r>
      <w:r w:rsidR="0084162D">
        <w:rPr>
          <w:rFonts w:eastAsiaTheme="minorHAnsi"/>
          <w:lang w:eastAsia="en-US"/>
        </w:rPr>
        <w:t>ское</w:t>
      </w:r>
      <w:r>
        <w:rPr>
          <w:rFonts w:eastAsiaTheme="minorHAnsi"/>
          <w:lang w:eastAsia="en-US"/>
        </w:rPr>
        <w:t>»</w:t>
      </w:r>
    </w:p>
    <w:p w:rsidR="00E10360" w:rsidRDefault="00E10360" w:rsidP="00E10360">
      <w:pPr>
        <w:ind w:firstLine="567"/>
        <w:jc w:val="both"/>
        <w:rPr>
          <w:rFonts w:eastAsiaTheme="minorHAnsi"/>
          <w:color w:val="000000"/>
          <w:lang w:eastAsia="en-US"/>
        </w:rPr>
      </w:pPr>
    </w:p>
    <w:p w:rsidR="00E10360" w:rsidRDefault="00E10360" w:rsidP="00E10360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color w:val="000000"/>
          <w:lang w:eastAsia="en-US"/>
        </w:rPr>
      </w:pPr>
      <w:r>
        <w:rPr>
          <w:rFonts w:eastAsiaTheme="minorHAnsi"/>
          <w:b/>
          <w:color w:val="000000"/>
          <w:lang w:eastAsia="en-US"/>
        </w:rPr>
        <w:t xml:space="preserve"> ПОСТАНОВЛЯЕТ:</w:t>
      </w:r>
    </w:p>
    <w:p w:rsidR="00E10360" w:rsidRDefault="00E10360" w:rsidP="00E10360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1. В Положениео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Администрации муниципального образования «</w:t>
      </w:r>
      <w:r w:rsidR="00587511">
        <w:rPr>
          <w:rFonts w:eastAsiaTheme="minorHAnsi"/>
          <w:lang w:eastAsia="en-US"/>
        </w:rPr>
        <w:t>Ертем</w:t>
      </w:r>
      <w:r w:rsidR="00404B1D">
        <w:rPr>
          <w:rFonts w:eastAsiaTheme="minorHAnsi"/>
          <w:lang w:eastAsia="en-US"/>
        </w:rPr>
        <w:t>с</w:t>
      </w:r>
      <w:r w:rsidR="0084162D">
        <w:rPr>
          <w:rFonts w:eastAsiaTheme="minorHAnsi"/>
          <w:lang w:eastAsia="en-US"/>
        </w:rPr>
        <w:t>кое</w:t>
      </w:r>
      <w:r>
        <w:rPr>
          <w:rFonts w:eastAsiaTheme="minorHAnsi"/>
          <w:color w:val="000000"/>
          <w:lang w:eastAsia="en-US"/>
        </w:rPr>
        <w:t>» внести следующие изменения:</w:t>
      </w:r>
    </w:p>
    <w:p w:rsidR="0084162D" w:rsidRDefault="00E10360" w:rsidP="00E10360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а) пункт 4 изложить в следующей редакции:</w:t>
      </w:r>
    </w:p>
    <w:p w:rsidR="00E10360" w:rsidRDefault="0084162D" w:rsidP="00E10360">
      <w:pPr>
        <w:autoSpaceDE w:val="0"/>
        <w:autoSpaceDN w:val="0"/>
        <w:adjustRightInd w:val="0"/>
        <w:ind w:firstLine="567"/>
        <w:jc w:val="both"/>
        <w:outlineLvl w:val="1"/>
      </w:pPr>
      <w:r>
        <w:rPr>
          <w:rFonts w:eastAsiaTheme="minorHAnsi"/>
          <w:color w:val="000000"/>
          <w:lang w:eastAsia="en-US"/>
        </w:rPr>
        <w:t>«</w:t>
      </w:r>
      <w:r w:rsidR="00E10360">
        <w:t>Взыскания, предусмотренные статьями 14.1, 15 и 27 настоящего Федерального закона, применяются со дня поступления информации о совершении муниципальным служащим коррупционного правонарушения, но не позднее шести месяцев со дня его обнаружения, не считая периода временной нетрудоспособности муниципального служащего, пребывания его в отпуске, других случаев отсутствия его на службе по уважительным причинам, а также времени проведения служебной проверки</w:t>
      </w:r>
      <w:r>
        <w:t>»</w:t>
      </w:r>
      <w:r w:rsidR="00E10360">
        <w:t>.</w:t>
      </w:r>
    </w:p>
    <w:p w:rsidR="0084162D" w:rsidRDefault="00E10360" w:rsidP="00E10360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б) пункт 5 изложить в следующей редакции: </w:t>
      </w:r>
    </w:p>
    <w:p w:rsidR="00E10360" w:rsidRDefault="0084162D" w:rsidP="00E10360">
      <w:pPr>
        <w:autoSpaceDE w:val="0"/>
        <w:autoSpaceDN w:val="0"/>
        <w:adjustRightInd w:val="0"/>
        <w:ind w:firstLine="567"/>
        <w:jc w:val="both"/>
      </w:pPr>
      <w:r>
        <w:rPr>
          <w:rFonts w:eastAsiaTheme="minorHAnsi"/>
          <w:color w:val="000000"/>
          <w:lang w:eastAsia="en-US"/>
        </w:rPr>
        <w:t>«</w:t>
      </w:r>
      <w:r w:rsidR="00E10360">
        <w:t>Взыскания, предусмотренные статьями 14.1, 15 и 27 настоящего Федерального закона</w:t>
      </w:r>
      <w:r w:rsidR="00E10360">
        <w:rPr>
          <w:rFonts w:eastAsiaTheme="minorHAnsi"/>
          <w:color w:val="000000"/>
          <w:lang w:eastAsia="en-US"/>
        </w:rPr>
        <w:t xml:space="preserve"> не может быть применено позднее шести месяцев со дня совершения коррупционного правонарушения, и не позднее трех лет со дня совершения </w:t>
      </w:r>
      <w:r w:rsidR="00E10360">
        <w:t>коррупционного правонарушения</w:t>
      </w:r>
      <w:r w:rsidR="00E10360">
        <w:rPr>
          <w:rFonts w:eastAsiaTheme="minorHAnsi"/>
          <w:color w:val="000000"/>
          <w:lang w:eastAsia="en-US"/>
        </w:rPr>
        <w:t>. В указанные сроки не включается время производства по уголовному делу</w:t>
      </w:r>
      <w:r>
        <w:rPr>
          <w:rFonts w:eastAsiaTheme="minorHAnsi"/>
          <w:color w:val="000000"/>
          <w:lang w:eastAsia="en-US"/>
        </w:rPr>
        <w:t>»</w:t>
      </w:r>
      <w:r w:rsidR="00E10360">
        <w:rPr>
          <w:rFonts w:eastAsiaTheme="minorHAnsi"/>
          <w:color w:val="000000"/>
          <w:lang w:eastAsia="en-US"/>
        </w:rPr>
        <w:t>.</w:t>
      </w:r>
    </w:p>
    <w:p w:rsidR="00E10360" w:rsidRDefault="00E10360" w:rsidP="00E10360">
      <w:pPr>
        <w:ind w:firstLine="567"/>
      </w:pPr>
      <w:r>
        <w:t>2. Опубликовать настоящее постановление на сайте муниципального образования «</w:t>
      </w:r>
      <w:proofErr w:type="spellStart"/>
      <w:r>
        <w:t>Юкаменский</w:t>
      </w:r>
      <w:proofErr w:type="spellEnd"/>
      <w:r>
        <w:t xml:space="preserve"> район».</w:t>
      </w:r>
    </w:p>
    <w:p w:rsidR="00C1149C" w:rsidRDefault="00C1149C" w:rsidP="00E10360">
      <w:pPr>
        <w:spacing w:line="276" w:lineRule="auto"/>
        <w:ind w:firstLine="567"/>
        <w:jc w:val="both"/>
      </w:pPr>
    </w:p>
    <w:p w:rsidR="00E10360" w:rsidRDefault="00E10360" w:rsidP="00C1149C">
      <w:pPr>
        <w:spacing w:line="276" w:lineRule="auto"/>
      </w:pPr>
      <w:r>
        <w:t xml:space="preserve">Глава </w:t>
      </w:r>
      <w:proofErr w:type="gramStart"/>
      <w:r>
        <w:t>муниципального</w:t>
      </w:r>
      <w:proofErr w:type="gramEnd"/>
    </w:p>
    <w:p w:rsidR="00C1149C" w:rsidRDefault="00E10360">
      <w:r>
        <w:t>образования «</w:t>
      </w:r>
      <w:r w:rsidR="00587511">
        <w:rPr>
          <w:rFonts w:eastAsiaTheme="minorHAnsi"/>
          <w:lang w:eastAsia="en-US"/>
        </w:rPr>
        <w:t>Ертемс</w:t>
      </w:r>
      <w:r w:rsidR="0084162D">
        <w:rPr>
          <w:rFonts w:eastAsiaTheme="minorHAnsi"/>
          <w:lang w:eastAsia="en-US"/>
        </w:rPr>
        <w:t>кое</w:t>
      </w:r>
      <w:r>
        <w:t>»</w:t>
      </w:r>
      <w:r>
        <w:tab/>
      </w:r>
      <w:r>
        <w:tab/>
      </w:r>
      <w:r>
        <w:tab/>
      </w:r>
      <w:r>
        <w:tab/>
      </w:r>
      <w:r w:rsidR="00587511">
        <w:t xml:space="preserve">   Н.А.  </w:t>
      </w:r>
      <w:proofErr w:type="spellStart"/>
      <w:r w:rsidR="00587511">
        <w:t>Поздеева</w:t>
      </w:r>
      <w:proofErr w:type="spellEnd"/>
      <w:r>
        <w:tab/>
      </w:r>
    </w:p>
    <w:p w:rsidR="00587511" w:rsidRDefault="00587511"/>
    <w:p w:rsidR="00587511" w:rsidRDefault="00587511"/>
    <w:tbl>
      <w:tblPr>
        <w:tblW w:w="0" w:type="auto"/>
        <w:tblLook w:val="01E0"/>
      </w:tblPr>
      <w:tblGrid>
        <w:gridCol w:w="6151"/>
        <w:gridCol w:w="3419"/>
      </w:tblGrid>
      <w:tr w:rsidR="00C1149C" w:rsidRPr="00C1149C" w:rsidTr="00154D01">
        <w:tc>
          <w:tcPr>
            <w:tcW w:w="6151" w:type="dxa"/>
            <w:shd w:val="clear" w:color="auto" w:fill="auto"/>
          </w:tcPr>
          <w:p w:rsidR="00C1149C" w:rsidRPr="00C1149C" w:rsidRDefault="00C1149C" w:rsidP="00C1149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19" w:type="dxa"/>
            <w:shd w:val="clear" w:color="auto" w:fill="auto"/>
          </w:tcPr>
          <w:p w:rsidR="00C1149C" w:rsidRPr="00C1149C" w:rsidRDefault="00C1149C" w:rsidP="00404B1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0"/>
                <w:szCs w:val="20"/>
              </w:rPr>
            </w:pPr>
            <w:r w:rsidRPr="00C1149C">
              <w:rPr>
                <w:rFonts w:eastAsia="Calibri"/>
                <w:sz w:val="20"/>
                <w:szCs w:val="20"/>
              </w:rPr>
              <w:t>Приложение</w:t>
            </w:r>
          </w:p>
          <w:p w:rsidR="00C1149C" w:rsidRPr="00C1149C" w:rsidRDefault="00C1149C" w:rsidP="00404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C1149C">
              <w:rPr>
                <w:rFonts w:eastAsia="Calibri"/>
                <w:sz w:val="20"/>
                <w:szCs w:val="20"/>
              </w:rPr>
              <w:t>к Постановлению  Администрации мун</w:t>
            </w:r>
            <w:r w:rsidR="00587511">
              <w:rPr>
                <w:rFonts w:eastAsia="Calibri"/>
                <w:sz w:val="20"/>
                <w:szCs w:val="20"/>
              </w:rPr>
              <w:t>иципального образования «Ертем</w:t>
            </w:r>
            <w:r w:rsidRPr="00C1149C">
              <w:rPr>
                <w:rFonts w:eastAsia="Calibri"/>
                <w:sz w:val="20"/>
                <w:szCs w:val="20"/>
              </w:rPr>
              <w:t xml:space="preserve">ское» от </w:t>
            </w:r>
            <w:r w:rsidR="00404B1D" w:rsidRPr="00404B1D">
              <w:t>№ 6 от 18</w:t>
            </w:r>
            <w:r w:rsidR="00404B1D">
              <w:t>.03.2020</w:t>
            </w:r>
            <w:r w:rsidR="00404B1D" w:rsidRPr="00404B1D">
              <w:t>г</w:t>
            </w:r>
          </w:p>
        </w:tc>
      </w:tr>
    </w:tbl>
    <w:p w:rsidR="00C1149C" w:rsidRPr="00C1149C" w:rsidRDefault="00C1149C" w:rsidP="00C1149C">
      <w:pPr>
        <w:rPr>
          <w:b/>
          <w:bCs/>
        </w:rPr>
      </w:pPr>
    </w:p>
    <w:p w:rsidR="00C1149C" w:rsidRPr="00C1149C" w:rsidRDefault="00C1149C" w:rsidP="00C1149C">
      <w:pPr>
        <w:jc w:val="center"/>
        <w:rPr>
          <w:b/>
          <w:bCs/>
        </w:rPr>
      </w:pPr>
      <w:r w:rsidRPr="00C1149C">
        <w:rPr>
          <w:b/>
          <w:bCs/>
        </w:rPr>
        <w:t xml:space="preserve">Положение </w:t>
      </w:r>
    </w:p>
    <w:p w:rsidR="00C1149C" w:rsidRPr="00C1149C" w:rsidRDefault="00C1149C" w:rsidP="00C1149C">
      <w:pPr>
        <w:jc w:val="center"/>
        <w:rPr>
          <w:b/>
          <w:bCs/>
        </w:rPr>
      </w:pPr>
      <w:r w:rsidRPr="00C1149C">
        <w:rPr>
          <w:b/>
          <w:bCs/>
        </w:rPr>
        <w:t xml:space="preserve">о порядке применения взысканий за несоблюдение ограничений и запретов, требований о предотвращении или об урегулировании конфликта интересов </w:t>
      </w:r>
    </w:p>
    <w:p w:rsidR="00C1149C" w:rsidRPr="00C1149C" w:rsidRDefault="00C1149C" w:rsidP="00C1149C">
      <w:pPr>
        <w:jc w:val="center"/>
        <w:rPr>
          <w:b/>
          <w:bCs/>
        </w:rPr>
      </w:pPr>
      <w:r w:rsidRPr="00C1149C">
        <w:rPr>
          <w:b/>
          <w:bCs/>
        </w:rPr>
        <w:t xml:space="preserve">и неисполнение обязанностей, установленных в целях противодействия коррупции </w:t>
      </w:r>
    </w:p>
    <w:p w:rsidR="00C1149C" w:rsidRPr="00C1149C" w:rsidRDefault="00C1149C" w:rsidP="00C1149C">
      <w:pPr>
        <w:jc w:val="center"/>
        <w:rPr>
          <w:b/>
          <w:bCs/>
        </w:rPr>
      </w:pPr>
      <w:r w:rsidRPr="00C1149C">
        <w:rPr>
          <w:b/>
          <w:bCs/>
        </w:rPr>
        <w:t>в Администрации мун</w:t>
      </w:r>
      <w:r w:rsidR="00404B1D">
        <w:rPr>
          <w:b/>
          <w:bCs/>
        </w:rPr>
        <w:t>иципального образования «Ертем</w:t>
      </w:r>
      <w:r w:rsidRPr="00C1149C">
        <w:rPr>
          <w:b/>
          <w:bCs/>
        </w:rPr>
        <w:t>ское»</w:t>
      </w:r>
    </w:p>
    <w:p w:rsidR="00C1149C" w:rsidRPr="00C1149C" w:rsidRDefault="00C1149C" w:rsidP="00C1149C">
      <w:pPr>
        <w:jc w:val="center"/>
        <w:rPr>
          <w:b/>
          <w:i/>
        </w:rPr>
      </w:pPr>
    </w:p>
    <w:p w:rsidR="00C1149C" w:rsidRPr="00C1149C" w:rsidRDefault="00C1149C" w:rsidP="00C1149C">
      <w:pPr>
        <w:jc w:val="center"/>
      </w:pPr>
      <w:r w:rsidRPr="00C1149C">
        <w:t>1. Общие положения</w:t>
      </w:r>
    </w:p>
    <w:p w:rsidR="00C1149C" w:rsidRPr="00C1149C" w:rsidRDefault="00C1149C" w:rsidP="00C1149C">
      <w:pPr>
        <w:ind w:firstLine="708"/>
        <w:jc w:val="both"/>
      </w:pPr>
    </w:p>
    <w:p w:rsidR="00C1149C" w:rsidRPr="00C1149C" w:rsidRDefault="00C1149C" w:rsidP="00C1149C">
      <w:pPr>
        <w:ind w:firstLine="708"/>
        <w:jc w:val="both"/>
      </w:pPr>
      <w:r w:rsidRPr="00C1149C">
        <w:t xml:space="preserve">1. Настоящим Положением определяется порядок применения взысканий, предусмотренный статьёй 27.1. Федерального закона «О муниципальной службе в Российской Федерации» № 25-ФЗ от 02.03.2007 года </w:t>
      </w:r>
      <w:proofErr w:type="gramStart"/>
      <w:r w:rsidRPr="00C1149C">
        <w:t xml:space="preserve">( </w:t>
      </w:r>
      <w:proofErr w:type="gramEnd"/>
      <w:r w:rsidRPr="00C1149C">
        <w:t>(далее – Федеральный закон № 25-ФЗ), в отношении муниципальных служащих Администрации мун</w:t>
      </w:r>
      <w:r w:rsidR="00404B1D">
        <w:t>иципального образования «Ертем</w:t>
      </w:r>
      <w:r w:rsidRPr="00C1149C">
        <w:t>ское» и её структурных подразделений, обладающих правами юридического лица.</w:t>
      </w:r>
    </w:p>
    <w:p w:rsidR="00C1149C" w:rsidRPr="00C1149C" w:rsidRDefault="00C1149C" w:rsidP="00C1149C">
      <w:pPr>
        <w:ind w:firstLine="708"/>
        <w:jc w:val="both"/>
      </w:pPr>
      <w:r w:rsidRPr="00C1149C">
        <w:t>2. Муниципальный служащий подлежит увольнению с муниципальной службы в связи с утратой доверия в случае совершения правонарушений, установленных статьями 14.1 и 15 Федерального закона № 25-ФЗ.</w:t>
      </w:r>
    </w:p>
    <w:p w:rsidR="00C1149C" w:rsidRPr="00C1149C" w:rsidRDefault="00C1149C" w:rsidP="00C1149C">
      <w:pPr>
        <w:ind w:firstLine="708"/>
        <w:jc w:val="both"/>
      </w:pPr>
      <w:r w:rsidRPr="00C1149C">
        <w:t>3. Взыскания, предусмотренные статьями 14.1, 15 и 27 Федерального закона № 25-ФЗ применяются представителем нанимателя (работодателем), на основании:</w:t>
      </w:r>
    </w:p>
    <w:p w:rsidR="00C1149C" w:rsidRPr="00C1149C" w:rsidRDefault="00C1149C" w:rsidP="00C1149C">
      <w:pPr>
        <w:ind w:firstLine="720"/>
        <w:jc w:val="both"/>
      </w:pPr>
      <w:r w:rsidRPr="00C1149C">
        <w:t>а) доклада о результатах проверки, проведенной кадровой службой Администрации мун</w:t>
      </w:r>
      <w:r w:rsidR="00404B1D">
        <w:t>иципального образования «Ертем</w:t>
      </w:r>
      <w:r w:rsidRPr="00C1149C">
        <w:t>ское», либо лиц, ответственных за кадровую работу в структурных подразделениях Администрации мун</w:t>
      </w:r>
      <w:r w:rsidR="00404B1D">
        <w:t>иципального образования «Ертем</w:t>
      </w:r>
      <w:r w:rsidRPr="00C1149C">
        <w:t>ское», обладающих правом юридического лица;</w:t>
      </w:r>
    </w:p>
    <w:p w:rsidR="00C1149C" w:rsidRPr="00C1149C" w:rsidRDefault="00C1149C" w:rsidP="00C1149C">
      <w:pPr>
        <w:ind w:firstLine="720"/>
        <w:jc w:val="both"/>
      </w:pPr>
      <w:r w:rsidRPr="00C1149C">
        <w:t>б) рекомендации комиссии по соблюдению требований к служебному поведению муниципальных служащих Администрации муни</w:t>
      </w:r>
      <w:r w:rsidR="00404B1D">
        <w:t>ципального образования «Ертем</w:t>
      </w:r>
      <w:r w:rsidRPr="00C1149C">
        <w:t>ское»  и ее структурных подразделений, обладающих правом юридического лица и урегулированию конфликта интересов, если доклад о результатах проверки направлялся в комиссию;</w:t>
      </w:r>
    </w:p>
    <w:p w:rsidR="00C1149C" w:rsidRPr="00C1149C" w:rsidRDefault="00C1149C" w:rsidP="00C1149C">
      <w:pPr>
        <w:ind w:firstLine="720"/>
        <w:jc w:val="both"/>
      </w:pPr>
      <w:r w:rsidRPr="00C1149C">
        <w:t>в) объяснений муниципального служащего;</w:t>
      </w:r>
    </w:p>
    <w:p w:rsidR="00C1149C" w:rsidRPr="00C1149C" w:rsidRDefault="00C1149C" w:rsidP="00C1149C">
      <w:pPr>
        <w:ind w:firstLine="720"/>
        <w:jc w:val="both"/>
      </w:pPr>
      <w:r w:rsidRPr="00C1149C">
        <w:t>г) иных материалов.</w:t>
      </w:r>
    </w:p>
    <w:p w:rsidR="00C1149C" w:rsidRPr="00C1149C" w:rsidRDefault="00C1149C" w:rsidP="00C1149C">
      <w:pPr>
        <w:ind w:firstLine="708"/>
        <w:jc w:val="both"/>
      </w:pPr>
    </w:p>
    <w:p w:rsidR="00C1149C" w:rsidRPr="00C1149C" w:rsidRDefault="00C1149C" w:rsidP="00C1149C">
      <w:pPr>
        <w:autoSpaceDE w:val="0"/>
        <w:autoSpaceDN w:val="0"/>
        <w:adjustRightInd w:val="0"/>
        <w:ind w:firstLine="540"/>
        <w:jc w:val="center"/>
        <w:outlineLvl w:val="1"/>
        <w:rPr>
          <w:b/>
        </w:rPr>
      </w:pPr>
      <w:r w:rsidRPr="00C1149C">
        <w:rPr>
          <w:b/>
        </w:rPr>
        <w:t>2. Порядок применения и снятия дисциплинарного взыскания</w:t>
      </w:r>
    </w:p>
    <w:p w:rsidR="00C1149C" w:rsidRPr="00C1149C" w:rsidRDefault="00C1149C" w:rsidP="00C1149C">
      <w:pPr>
        <w:autoSpaceDE w:val="0"/>
        <w:autoSpaceDN w:val="0"/>
        <w:adjustRightInd w:val="0"/>
        <w:ind w:firstLine="540"/>
        <w:jc w:val="both"/>
        <w:outlineLvl w:val="1"/>
      </w:pPr>
      <w:r w:rsidRPr="00C1149C">
        <w:t>1. До применения дисциплинарного взыскания представитель нанимателя должен затребовать от муниципального служащего объяснение в письменной форме. В случае отказа муниципального служащего дать такое объяснение составляется соответствующий акт. Отказ муниципального служащего от дачи объяснения в письменной форме не является препятствием для применения дисциплинарного взыскания.</w:t>
      </w:r>
    </w:p>
    <w:p w:rsidR="00C1149C" w:rsidRPr="00C1149C" w:rsidRDefault="00C1149C" w:rsidP="00C1149C">
      <w:pPr>
        <w:autoSpaceDE w:val="0"/>
        <w:autoSpaceDN w:val="0"/>
        <w:adjustRightInd w:val="0"/>
        <w:ind w:firstLine="540"/>
        <w:jc w:val="both"/>
        <w:outlineLvl w:val="1"/>
      </w:pPr>
      <w:r w:rsidRPr="00C1149C">
        <w:t>2. Перед применением дисциплинарного взыскания проводится служебная проверка.</w:t>
      </w:r>
    </w:p>
    <w:p w:rsidR="00C1149C" w:rsidRPr="00C1149C" w:rsidRDefault="00C1149C" w:rsidP="00C1149C">
      <w:pPr>
        <w:autoSpaceDE w:val="0"/>
        <w:autoSpaceDN w:val="0"/>
        <w:adjustRightInd w:val="0"/>
        <w:ind w:firstLine="540"/>
        <w:jc w:val="both"/>
        <w:outlineLvl w:val="1"/>
      </w:pPr>
      <w:r w:rsidRPr="00C1149C">
        <w:t>3. При применении дисциплинарного взыскания учитываются тяжесть совершенного муниципальным служащим дисциплинарного проступка, степень его вины, обстоятельства, при которых совершен дисциплинарный проступок, и предшествующие результаты исполнения муниципальным служащим своих должностных обязанностей.</w:t>
      </w:r>
    </w:p>
    <w:p w:rsidR="00C1149C" w:rsidRPr="00C1149C" w:rsidRDefault="00C1149C" w:rsidP="00C1149C">
      <w:pPr>
        <w:autoSpaceDE w:val="0"/>
        <w:autoSpaceDN w:val="0"/>
        <w:adjustRightInd w:val="0"/>
        <w:ind w:firstLine="540"/>
        <w:jc w:val="both"/>
        <w:outlineLvl w:val="1"/>
      </w:pPr>
      <w:r w:rsidRPr="00C1149C">
        <w:t xml:space="preserve">4. </w:t>
      </w:r>
      <w:proofErr w:type="gramStart"/>
      <w:r>
        <w:t xml:space="preserve">Взыскания, предусмотренные статьями 14.1, 15 и 27 настоящего Федерального закона, применяются со дня поступления информации о совершении муниципальным служащим коррупционного правонарушения, но не позднее шести месяцев со дня его обнаружения, не считая периода временной нетрудоспособности муниципального </w:t>
      </w:r>
      <w:r>
        <w:lastRenderedPageBreak/>
        <w:t>служащего, пребывания его в отпуске, других случаев отсутствия его на службе по уважительным причинам, а также времени проведения служебной проверки</w:t>
      </w:r>
      <w:r w:rsidRPr="00C1149C">
        <w:t>.</w:t>
      </w:r>
      <w:proofErr w:type="gramEnd"/>
    </w:p>
    <w:p w:rsidR="00C1149C" w:rsidRPr="00C1149C" w:rsidRDefault="00C1149C" w:rsidP="00C1149C">
      <w:pPr>
        <w:autoSpaceDE w:val="0"/>
        <w:autoSpaceDN w:val="0"/>
        <w:adjustRightInd w:val="0"/>
        <w:ind w:firstLine="540"/>
        <w:jc w:val="both"/>
        <w:outlineLvl w:val="1"/>
      </w:pPr>
      <w:r w:rsidRPr="00C1149C">
        <w:t xml:space="preserve">5. </w:t>
      </w:r>
      <w:r>
        <w:t>Взыскания, предусмотренные статьями 14.1, 15 и 27 настоящего Федерального закона</w:t>
      </w:r>
      <w:r>
        <w:rPr>
          <w:rFonts w:eastAsiaTheme="minorHAnsi"/>
          <w:color w:val="000000"/>
          <w:lang w:eastAsia="en-US"/>
        </w:rPr>
        <w:t xml:space="preserve"> не может быть применено позднее шести месяцев со дня совершения коррупционного правонарушения, и не позднее трех лет со дня совершения </w:t>
      </w:r>
      <w:r>
        <w:t>коррупционного правонарушения</w:t>
      </w:r>
      <w:r>
        <w:rPr>
          <w:rFonts w:eastAsiaTheme="minorHAnsi"/>
          <w:color w:val="000000"/>
          <w:lang w:eastAsia="en-US"/>
        </w:rPr>
        <w:t>. В указанные сроки не включается время производства по уголовному делу</w:t>
      </w:r>
      <w:r w:rsidRPr="00C1149C">
        <w:t>.</w:t>
      </w:r>
    </w:p>
    <w:p w:rsidR="00C1149C" w:rsidRPr="00C1149C" w:rsidRDefault="00C1149C" w:rsidP="00C1149C">
      <w:pPr>
        <w:autoSpaceDE w:val="0"/>
        <w:autoSpaceDN w:val="0"/>
        <w:adjustRightInd w:val="0"/>
        <w:ind w:firstLine="540"/>
        <w:jc w:val="both"/>
        <w:outlineLvl w:val="1"/>
      </w:pPr>
      <w:r w:rsidRPr="00C1149C">
        <w:t>6. Копия акта о применении к муниципальному служащему дисциплинарного взыскания с указанием оснований его применения вручается муниципальному служащему под расписку в течение пяти дней со дня издания соответствующего акта.</w:t>
      </w:r>
    </w:p>
    <w:p w:rsidR="00C1149C" w:rsidRPr="00C1149C" w:rsidRDefault="00C1149C" w:rsidP="00C1149C">
      <w:pPr>
        <w:autoSpaceDE w:val="0"/>
        <w:autoSpaceDN w:val="0"/>
        <w:adjustRightInd w:val="0"/>
        <w:ind w:firstLine="540"/>
        <w:jc w:val="both"/>
        <w:outlineLvl w:val="1"/>
      </w:pPr>
      <w:r w:rsidRPr="00C1149C">
        <w:t>7. Муниципальный служащий вправе обжаловать дисциплинарное взыскание в письменной форме в уполномоченный государственный орган, комиссию по рассмотрению индивидуальных трудовых споров или в суд.</w:t>
      </w:r>
    </w:p>
    <w:p w:rsidR="00C1149C" w:rsidRPr="00C1149C" w:rsidRDefault="00C1149C" w:rsidP="00C1149C">
      <w:pPr>
        <w:ind w:firstLine="540"/>
        <w:jc w:val="both"/>
      </w:pPr>
      <w:r w:rsidRPr="00C1149C">
        <w:t xml:space="preserve">8. </w:t>
      </w:r>
      <w:proofErr w:type="gramStart"/>
      <w:r w:rsidRPr="00C1149C">
        <w:t>Взыскания, предусмотренные статьей 27.1 Федерального закона № 25-ФЗ применяются не позднее одного месяца со дня поступления информации о совершении муниципальным служащим коррупционного правонарушения, не считая временной  нетрудоспособности муниципального служащего, пребывания его в отпуске, других случаев его отсутствия на работе по уважительным причинам, времени проведения служебной проверки, а также времени, необходимого на учет мнения представительного органа работников.</w:t>
      </w:r>
      <w:proofErr w:type="gramEnd"/>
    </w:p>
    <w:p w:rsidR="00C1149C" w:rsidRPr="00C1149C" w:rsidRDefault="00C1149C" w:rsidP="00C1149C">
      <w:pPr>
        <w:ind w:firstLine="720"/>
        <w:jc w:val="both"/>
      </w:pPr>
      <w:r w:rsidRPr="00C1149C">
        <w:t>При этом взыскание должно быть применено не позднее шести месяцев со дня поступления информации о совершении коррупционного правонарушения.</w:t>
      </w:r>
    </w:p>
    <w:p w:rsidR="00C1149C" w:rsidRPr="00C1149C" w:rsidRDefault="00C1149C" w:rsidP="00C1149C">
      <w:pPr>
        <w:ind w:firstLine="720"/>
        <w:jc w:val="both"/>
      </w:pPr>
      <w:r w:rsidRPr="00C1149C">
        <w:t>9. При применении взысканий, предусмотренных статьей 27 Федерального закона № 25-ФЗ, учитываются мотивированное мнение выборного профсоюзного органа, если муниципальный служащий является членом профсоюзной организации.</w:t>
      </w:r>
    </w:p>
    <w:p w:rsidR="00C1149C" w:rsidRPr="00C1149C" w:rsidRDefault="00C1149C" w:rsidP="00C1149C">
      <w:pPr>
        <w:ind w:firstLine="720"/>
        <w:jc w:val="both"/>
      </w:pPr>
      <w:r w:rsidRPr="00C1149C">
        <w:t xml:space="preserve">Для этого, в соответствии со статьей 373 Трудового кодекса РФ работодатель направляет в выборный профсоюзный орган проект распоряжения, а так же копии документов, являющихся основанием для применения взыскания. Выборный профсоюзный орган в течение семи рабочих дней со дня получения проекта распоряжения, с необходимыми приложениями рассматривает их и направляет работодателю свое мотивированное мнение в письменной форме. </w:t>
      </w:r>
    </w:p>
    <w:p w:rsidR="00C1149C" w:rsidRPr="00C1149C" w:rsidRDefault="00C1149C" w:rsidP="00C1149C">
      <w:pPr>
        <w:ind w:firstLine="720"/>
        <w:jc w:val="both"/>
      </w:pPr>
      <w:r w:rsidRPr="00C1149C">
        <w:t>10. В распоряжении о применении к муниципальному служащему взыскания, в случае совершения им коррупционного правонарушения в качестве основания применения указывается часть 1 или 2 статьи 27.1 Федерального закона № 25-ФЗ.</w:t>
      </w:r>
    </w:p>
    <w:p w:rsidR="00C1149C" w:rsidRPr="00C1149C" w:rsidRDefault="00C1149C" w:rsidP="00C1149C">
      <w:pPr>
        <w:ind w:firstLine="720"/>
        <w:jc w:val="both"/>
      </w:pPr>
      <w:r w:rsidRPr="00C1149C">
        <w:t xml:space="preserve">11. Копия распоряжения о применении к муниципальному служащему взыскания с указанием оснований его применения вручается муниципальному служащему под расписку в течение трех со дня издания соответствующего акта. </w:t>
      </w:r>
    </w:p>
    <w:p w:rsidR="00C1149C" w:rsidRPr="00C1149C" w:rsidRDefault="00C1149C" w:rsidP="00C1149C">
      <w:pPr>
        <w:ind w:firstLine="720"/>
        <w:jc w:val="both"/>
      </w:pPr>
      <w:r w:rsidRPr="00C1149C">
        <w:t>В случае отказа муниципального служащего ознакомиться с указанным распоряжением составляется соответствующий акт.</w:t>
      </w:r>
    </w:p>
    <w:p w:rsidR="00C1149C" w:rsidRPr="00C1149C" w:rsidRDefault="00C1149C" w:rsidP="00C1149C">
      <w:pPr>
        <w:ind w:firstLine="708"/>
        <w:jc w:val="both"/>
      </w:pPr>
      <w:r w:rsidRPr="00C1149C">
        <w:t>12. За каждый дисциплинарный проступок может быть применено только одно дисциплинарное взыскание.</w:t>
      </w:r>
    </w:p>
    <w:p w:rsidR="00C1149C" w:rsidRPr="00C1149C" w:rsidRDefault="00C1149C" w:rsidP="00C1149C">
      <w:pPr>
        <w:ind w:firstLine="720"/>
        <w:jc w:val="both"/>
      </w:pPr>
      <w:r w:rsidRPr="00C1149C">
        <w:t>13. Если в течение одного года со дня применения взыскания муниципальный служащий не был подвергнут новому взысканию, предусмотренному пунктами 1 и 2 части 1 статьи 27 Федерального закона № 25-ФЗ, он считается не имеющим взыскания.</w:t>
      </w:r>
    </w:p>
    <w:p w:rsidR="00C1149C" w:rsidRPr="00C1149C" w:rsidRDefault="00C1149C" w:rsidP="00C1149C">
      <w:pPr>
        <w:ind w:firstLine="720"/>
        <w:jc w:val="both"/>
      </w:pPr>
      <w:r w:rsidRPr="00C1149C">
        <w:t>Представитель нанимателя вправе снять с муниципального служащего взыскание до истечения года со дня его применения по собственной инициативе, по письменному заявлению гражданского служащего или по ходатайству его непосредственного руководителя.</w:t>
      </w:r>
    </w:p>
    <w:p w:rsidR="00C1149C" w:rsidRPr="00C1149C" w:rsidRDefault="00C1149C" w:rsidP="00C1149C">
      <w:pPr>
        <w:ind w:left="142" w:firstLine="720"/>
        <w:jc w:val="both"/>
      </w:pPr>
      <w:r w:rsidRPr="00C1149C">
        <w:t>14. Решение о наложении взыскания может быть обжаловано муниципальным служащим государственные инспекции труда, органы по рассмотрению индивидуальных трудовых споров или в суде.</w:t>
      </w:r>
    </w:p>
    <w:p w:rsidR="00C1149C" w:rsidRPr="00C1149C" w:rsidRDefault="00C1149C" w:rsidP="00C1149C">
      <w:pPr>
        <w:autoSpaceDE w:val="0"/>
        <w:autoSpaceDN w:val="0"/>
        <w:adjustRightInd w:val="0"/>
        <w:outlineLvl w:val="1"/>
        <w:rPr>
          <w:b/>
        </w:rPr>
      </w:pPr>
    </w:p>
    <w:p w:rsidR="00C1149C" w:rsidRPr="00C1149C" w:rsidRDefault="00C1149C" w:rsidP="00C1149C">
      <w:pPr>
        <w:autoSpaceDE w:val="0"/>
        <w:autoSpaceDN w:val="0"/>
        <w:adjustRightInd w:val="0"/>
        <w:ind w:firstLine="540"/>
        <w:jc w:val="center"/>
        <w:outlineLvl w:val="1"/>
        <w:rPr>
          <w:b/>
        </w:rPr>
      </w:pPr>
      <w:r w:rsidRPr="00C1149C">
        <w:rPr>
          <w:b/>
        </w:rPr>
        <w:t>3. Порядок проведения служебной проверки</w:t>
      </w:r>
    </w:p>
    <w:p w:rsidR="00C1149C" w:rsidRPr="00C1149C" w:rsidRDefault="00C1149C" w:rsidP="00C1149C">
      <w:pPr>
        <w:autoSpaceDE w:val="0"/>
        <w:autoSpaceDN w:val="0"/>
        <w:adjustRightInd w:val="0"/>
        <w:ind w:firstLine="540"/>
        <w:jc w:val="both"/>
        <w:outlineLvl w:val="1"/>
      </w:pPr>
      <w:r w:rsidRPr="00C1149C">
        <w:lastRenderedPageBreak/>
        <w:t>1. Служебная проверка проводится по решению представителя нанимателя или по письменному заявлению муниципального служащего.</w:t>
      </w:r>
    </w:p>
    <w:p w:rsidR="00C1149C" w:rsidRPr="00C1149C" w:rsidRDefault="00C1149C" w:rsidP="00C1149C">
      <w:pPr>
        <w:autoSpaceDE w:val="0"/>
        <w:autoSpaceDN w:val="0"/>
        <w:adjustRightInd w:val="0"/>
        <w:ind w:firstLine="540"/>
        <w:jc w:val="both"/>
        <w:outlineLvl w:val="1"/>
      </w:pPr>
      <w:r w:rsidRPr="00C1149C">
        <w:t>2. При проведении служебной проверки должны быть полностью, объективно и всесторонне установлены:</w:t>
      </w:r>
    </w:p>
    <w:p w:rsidR="00C1149C" w:rsidRPr="00C1149C" w:rsidRDefault="00C1149C" w:rsidP="00C1149C">
      <w:pPr>
        <w:autoSpaceDE w:val="0"/>
        <w:autoSpaceDN w:val="0"/>
        <w:adjustRightInd w:val="0"/>
        <w:ind w:firstLine="540"/>
        <w:jc w:val="both"/>
        <w:outlineLvl w:val="1"/>
      </w:pPr>
      <w:r w:rsidRPr="00C1149C">
        <w:t>1) факт совершения муниципальным служащим дисциплинарного проступка;</w:t>
      </w:r>
    </w:p>
    <w:p w:rsidR="00C1149C" w:rsidRPr="00C1149C" w:rsidRDefault="00C1149C" w:rsidP="00C1149C">
      <w:pPr>
        <w:autoSpaceDE w:val="0"/>
        <w:autoSpaceDN w:val="0"/>
        <w:adjustRightInd w:val="0"/>
        <w:ind w:firstLine="540"/>
        <w:jc w:val="both"/>
        <w:outlineLvl w:val="1"/>
      </w:pPr>
      <w:r w:rsidRPr="00C1149C">
        <w:t>2) вина муниципального служащего;</w:t>
      </w:r>
    </w:p>
    <w:p w:rsidR="00C1149C" w:rsidRPr="00C1149C" w:rsidRDefault="00C1149C" w:rsidP="00C1149C">
      <w:pPr>
        <w:autoSpaceDE w:val="0"/>
        <w:autoSpaceDN w:val="0"/>
        <w:adjustRightInd w:val="0"/>
        <w:ind w:firstLine="540"/>
        <w:jc w:val="both"/>
        <w:outlineLvl w:val="1"/>
      </w:pPr>
      <w:r w:rsidRPr="00C1149C">
        <w:t>3) причины и условия, способствовавшие совершению муниципальным служащим дисциплинарного проступка;</w:t>
      </w:r>
    </w:p>
    <w:p w:rsidR="00C1149C" w:rsidRPr="00C1149C" w:rsidRDefault="00C1149C" w:rsidP="00C1149C">
      <w:pPr>
        <w:autoSpaceDE w:val="0"/>
        <w:autoSpaceDN w:val="0"/>
        <w:adjustRightInd w:val="0"/>
        <w:ind w:firstLine="540"/>
        <w:jc w:val="both"/>
        <w:outlineLvl w:val="1"/>
      </w:pPr>
      <w:r w:rsidRPr="00C1149C">
        <w:t>4) характер и размер вреда, причиненного муниципальным служащим в результате дисциплинарного проступка;</w:t>
      </w:r>
    </w:p>
    <w:p w:rsidR="00C1149C" w:rsidRPr="00C1149C" w:rsidRDefault="00C1149C" w:rsidP="00C1149C">
      <w:pPr>
        <w:autoSpaceDE w:val="0"/>
        <w:autoSpaceDN w:val="0"/>
        <w:adjustRightInd w:val="0"/>
        <w:ind w:firstLine="540"/>
        <w:jc w:val="both"/>
        <w:outlineLvl w:val="1"/>
      </w:pPr>
      <w:r w:rsidRPr="00C1149C">
        <w:t>5) обстоятельства, послужившие основанием для письменного заявления муниципального служащего о проведении служебной проверки.</w:t>
      </w:r>
    </w:p>
    <w:p w:rsidR="00C1149C" w:rsidRPr="00C1149C" w:rsidRDefault="00C1149C" w:rsidP="00C1149C">
      <w:pPr>
        <w:autoSpaceDE w:val="0"/>
        <w:autoSpaceDN w:val="0"/>
        <w:adjustRightInd w:val="0"/>
        <w:ind w:firstLine="540"/>
        <w:jc w:val="both"/>
        <w:outlineLvl w:val="1"/>
      </w:pPr>
      <w:r w:rsidRPr="00C1149C">
        <w:t>3. Представитель нанимателя, назначивший служебную проверку, обязан контролировать своевременность и правильность ее проведения.</w:t>
      </w:r>
    </w:p>
    <w:p w:rsidR="00C1149C" w:rsidRPr="00C1149C" w:rsidRDefault="00C1149C" w:rsidP="00C1149C">
      <w:pPr>
        <w:autoSpaceDE w:val="0"/>
        <w:autoSpaceDN w:val="0"/>
        <w:adjustRightInd w:val="0"/>
        <w:ind w:firstLine="540"/>
        <w:jc w:val="both"/>
        <w:outlineLvl w:val="1"/>
      </w:pPr>
      <w:r w:rsidRPr="00C1149C">
        <w:t xml:space="preserve">4. Проведение служебной проверки поручается подразделению органа местного самоуправления по кадровым вопросам и с участием юридического (правового) подразделения. </w:t>
      </w:r>
    </w:p>
    <w:p w:rsidR="00C1149C" w:rsidRPr="00C1149C" w:rsidRDefault="00C1149C" w:rsidP="00C1149C">
      <w:pPr>
        <w:autoSpaceDE w:val="0"/>
        <w:autoSpaceDN w:val="0"/>
        <w:adjustRightInd w:val="0"/>
        <w:ind w:firstLine="540"/>
        <w:jc w:val="both"/>
        <w:outlineLvl w:val="1"/>
      </w:pPr>
      <w:r w:rsidRPr="00C1149C">
        <w:t>5. В проведении служебной проверки не может участвовать муниципальный служащий, прямо или косвенно заинтересованный в ее результатах. В этих случаях он обязан обратиться к представителю нанимателя, назначившему служебную проверку, с письменным заявлением об освобождении его от участия в проведении этой проверки. При несоблюдении указанного требования результаты служебной проверки считаются недействительными.</w:t>
      </w:r>
    </w:p>
    <w:p w:rsidR="00C1149C" w:rsidRPr="00C1149C" w:rsidRDefault="00C1149C" w:rsidP="00C1149C">
      <w:pPr>
        <w:autoSpaceDE w:val="0"/>
        <w:autoSpaceDN w:val="0"/>
        <w:adjustRightInd w:val="0"/>
        <w:ind w:firstLine="540"/>
        <w:jc w:val="both"/>
        <w:outlineLvl w:val="1"/>
      </w:pPr>
      <w:r w:rsidRPr="00C1149C">
        <w:t>6. Служебная проверка должна быть завершена не позднее чем через один месяц со дня принятия решения о ее проведении. Результаты служебной проверки сообщаются представителю нанимателя, назначившему служебную проверку, в форме письменного заключения.</w:t>
      </w:r>
    </w:p>
    <w:p w:rsidR="00C1149C" w:rsidRPr="00C1149C" w:rsidRDefault="00C1149C" w:rsidP="00C1149C">
      <w:pPr>
        <w:autoSpaceDE w:val="0"/>
        <w:autoSpaceDN w:val="0"/>
        <w:adjustRightInd w:val="0"/>
        <w:ind w:firstLine="540"/>
        <w:jc w:val="both"/>
        <w:outlineLvl w:val="1"/>
      </w:pPr>
      <w:r w:rsidRPr="00C1149C">
        <w:t>7. Муниципальный служащий, в отношении которого проводится служебная проверка, может быть временно отстранен от замещаемой должности муниципальной службы на время проведения служебной проверки с сохранением на этот период денежного содержания по замещаемой должности муниципальной службы. Временное отстранение муниципального служащего от замещаемой должности муниципальной службы производится представителем нанимателя, назначившим служебную проверку.</w:t>
      </w:r>
    </w:p>
    <w:p w:rsidR="00C1149C" w:rsidRPr="00C1149C" w:rsidRDefault="00C1149C" w:rsidP="00C1149C">
      <w:pPr>
        <w:autoSpaceDE w:val="0"/>
        <w:autoSpaceDN w:val="0"/>
        <w:adjustRightInd w:val="0"/>
        <w:ind w:firstLine="540"/>
        <w:jc w:val="both"/>
        <w:outlineLvl w:val="1"/>
      </w:pPr>
      <w:r w:rsidRPr="00C1149C">
        <w:t>8. Муниципальный служащий, в отношении которого проводится служебная проверка, имеет право:</w:t>
      </w:r>
    </w:p>
    <w:p w:rsidR="00C1149C" w:rsidRPr="00C1149C" w:rsidRDefault="00C1149C" w:rsidP="00C1149C">
      <w:pPr>
        <w:autoSpaceDE w:val="0"/>
        <w:autoSpaceDN w:val="0"/>
        <w:adjustRightInd w:val="0"/>
        <w:ind w:firstLine="540"/>
        <w:jc w:val="both"/>
        <w:outlineLvl w:val="1"/>
      </w:pPr>
      <w:r w:rsidRPr="00C1149C">
        <w:t>1) давать устные или письменные объяснения, представлять заявления, ходатайства и иные документы;</w:t>
      </w:r>
    </w:p>
    <w:p w:rsidR="00C1149C" w:rsidRPr="00C1149C" w:rsidRDefault="00C1149C" w:rsidP="00C1149C">
      <w:pPr>
        <w:autoSpaceDE w:val="0"/>
        <w:autoSpaceDN w:val="0"/>
        <w:adjustRightInd w:val="0"/>
        <w:ind w:firstLine="540"/>
        <w:jc w:val="both"/>
        <w:outlineLvl w:val="1"/>
      </w:pPr>
      <w:r w:rsidRPr="00C1149C">
        <w:t>2) обжаловать решения и действия (бездействие) муниципальных служащих, проводящих служебную проверку, представителю нанимателя, назначившему служебную проверку;</w:t>
      </w:r>
    </w:p>
    <w:p w:rsidR="00C1149C" w:rsidRPr="00C1149C" w:rsidRDefault="00C1149C" w:rsidP="00C1149C">
      <w:pPr>
        <w:autoSpaceDE w:val="0"/>
        <w:autoSpaceDN w:val="0"/>
        <w:adjustRightInd w:val="0"/>
        <w:ind w:firstLine="540"/>
        <w:jc w:val="both"/>
        <w:outlineLvl w:val="1"/>
      </w:pPr>
      <w:r w:rsidRPr="00C1149C">
        <w:t>3) ознакомиться по окончании служебной проверки с письменным заключением и другими материалами по результатам служебной проверки, если это не противоречит требованиям неразглашения сведений, составляющих государственную и иную охраняемую федеральным законом тайну.</w:t>
      </w:r>
    </w:p>
    <w:p w:rsidR="00C1149C" w:rsidRPr="00C1149C" w:rsidRDefault="00C1149C" w:rsidP="00C1149C">
      <w:pPr>
        <w:autoSpaceDE w:val="0"/>
        <w:autoSpaceDN w:val="0"/>
        <w:adjustRightInd w:val="0"/>
        <w:ind w:firstLine="540"/>
        <w:jc w:val="both"/>
        <w:outlineLvl w:val="1"/>
      </w:pPr>
      <w:r w:rsidRPr="00C1149C">
        <w:t>9. В письменном заключении по результатам служебной проверки указываются:</w:t>
      </w:r>
    </w:p>
    <w:p w:rsidR="00C1149C" w:rsidRPr="00C1149C" w:rsidRDefault="00C1149C" w:rsidP="00C1149C">
      <w:pPr>
        <w:autoSpaceDE w:val="0"/>
        <w:autoSpaceDN w:val="0"/>
        <w:adjustRightInd w:val="0"/>
        <w:ind w:firstLine="540"/>
        <w:jc w:val="both"/>
        <w:outlineLvl w:val="1"/>
      </w:pPr>
      <w:r w:rsidRPr="00C1149C">
        <w:t>1) факты и обстоятельства, установленные по результатам служебной проверки;</w:t>
      </w:r>
    </w:p>
    <w:p w:rsidR="00C1149C" w:rsidRPr="00C1149C" w:rsidRDefault="00C1149C" w:rsidP="00C1149C">
      <w:pPr>
        <w:autoSpaceDE w:val="0"/>
        <w:autoSpaceDN w:val="0"/>
        <w:adjustRightInd w:val="0"/>
        <w:ind w:firstLine="540"/>
        <w:jc w:val="both"/>
        <w:outlineLvl w:val="1"/>
      </w:pPr>
      <w:r w:rsidRPr="00C1149C">
        <w:t>2) предложение о применении к муниципальному служащему дисциплинарного взыскания или о неприменении к нему дисциплинарного взыскания.</w:t>
      </w:r>
    </w:p>
    <w:p w:rsidR="00C1149C" w:rsidRPr="00C1149C" w:rsidRDefault="00C1149C" w:rsidP="00C1149C">
      <w:pPr>
        <w:autoSpaceDE w:val="0"/>
        <w:autoSpaceDN w:val="0"/>
        <w:adjustRightInd w:val="0"/>
        <w:ind w:firstLine="540"/>
        <w:jc w:val="both"/>
        <w:outlineLvl w:val="1"/>
      </w:pPr>
      <w:r w:rsidRPr="00C1149C">
        <w:t>10. Письменное заключение по результатам служебной проверки подписывается руководителем подразделения органа местного самоуправления по кадровым вопросам и другими участниками служебной проверки и приобщается к личному делу муниципального служащего, в отношении которого проводилась служебная проверка.</w:t>
      </w:r>
    </w:p>
    <w:p w:rsidR="00C1149C" w:rsidRPr="00C1149C" w:rsidRDefault="00C1149C" w:rsidP="00C1149C">
      <w:pPr>
        <w:autoSpaceDE w:val="0"/>
        <w:autoSpaceDN w:val="0"/>
        <w:adjustRightInd w:val="0"/>
        <w:jc w:val="both"/>
        <w:outlineLvl w:val="1"/>
      </w:pPr>
    </w:p>
    <w:p w:rsidR="00EA3CCC" w:rsidRDefault="00EA3CCC" w:rsidP="00C1149C">
      <w:pPr>
        <w:autoSpaceDE w:val="0"/>
        <w:autoSpaceDN w:val="0"/>
        <w:adjustRightInd w:val="0"/>
        <w:ind w:firstLine="540"/>
        <w:jc w:val="center"/>
        <w:outlineLvl w:val="1"/>
        <w:rPr>
          <w:b/>
        </w:rPr>
      </w:pPr>
    </w:p>
    <w:p w:rsidR="00C1149C" w:rsidRPr="00C1149C" w:rsidRDefault="00C1149C" w:rsidP="00C1149C">
      <w:pPr>
        <w:autoSpaceDE w:val="0"/>
        <w:autoSpaceDN w:val="0"/>
        <w:adjustRightInd w:val="0"/>
        <w:ind w:firstLine="540"/>
        <w:jc w:val="center"/>
        <w:outlineLvl w:val="1"/>
        <w:rPr>
          <w:b/>
        </w:rPr>
      </w:pPr>
      <w:r w:rsidRPr="00C1149C">
        <w:rPr>
          <w:b/>
        </w:rPr>
        <w:lastRenderedPageBreak/>
        <w:t>4. Увольнение в связи с утратой доверия</w:t>
      </w:r>
    </w:p>
    <w:p w:rsidR="00C1149C" w:rsidRPr="00C1149C" w:rsidRDefault="00C1149C" w:rsidP="00C1149C">
      <w:pPr>
        <w:autoSpaceDE w:val="0"/>
        <w:autoSpaceDN w:val="0"/>
        <w:adjustRightInd w:val="0"/>
        <w:ind w:firstLine="540"/>
        <w:jc w:val="both"/>
        <w:outlineLvl w:val="1"/>
      </w:pPr>
      <w:r w:rsidRPr="00C1149C">
        <w:t>1. Муниципальный служащий подлежит увольнению в связи с утратой доверия в случае:</w:t>
      </w:r>
    </w:p>
    <w:p w:rsidR="00C1149C" w:rsidRPr="00C1149C" w:rsidRDefault="00C1149C" w:rsidP="00C1149C">
      <w:pPr>
        <w:autoSpaceDE w:val="0"/>
        <w:autoSpaceDN w:val="0"/>
        <w:adjustRightInd w:val="0"/>
        <w:ind w:firstLine="540"/>
        <w:jc w:val="both"/>
        <w:outlineLvl w:val="1"/>
      </w:pPr>
      <w:r w:rsidRPr="00C1149C">
        <w:t>1) непринятия муниципальным служащим мер по предотвращению и (или) урегулированию конфликта интересов, стороной которого он является;</w:t>
      </w:r>
    </w:p>
    <w:p w:rsidR="00C1149C" w:rsidRPr="00C1149C" w:rsidRDefault="00C1149C" w:rsidP="00C1149C">
      <w:pPr>
        <w:autoSpaceDE w:val="0"/>
        <w:autoSpaceDN w:val="0"/>
        <w:adjustRightInd w:val="0"/>
        <w:ind w:firstLine="540"/>
        <w:jc w:val="both"/>
        <w:outlineLvl w:val="1"/>
      </w:pPr>
      <w:r w:rsidRPr="00C1149C">
        <w:t>2) непредставления муниципальным служащим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</w:t>
      </w:r>
    </w:p>
    <w:p w:rsidR="00C1149C" w:rsidRPr="00C1149C" w:rsidRDefault="00C1149C" w:rsidP="00C1149C">
      <w:pPr>
        <w:autoSpaceDE w:val="0"/>
        <w:autoSpaceDN w:val="0"/>
        <w:adjustRightInd w:val="0"/>
        <w:ind w:firstLine="540"/>
        <w:jc w:val="both"/>
        <w:outlineLvl w:val="1"/>
      </w:pPr>
      <w:r w:rsidRPr="00C1149C">
        <w:t>3) участия муниципального служащего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C1149C" w:rsidRPr="00C1149C" w:rsidRDefault="00C1149C" w:rsidP="00C1149C">
      <w:pPr>
        <w:autoSpaceDE w:val="0"/>
        <w:autoSpaceDN w:val="0"/>
        <w:adjustRightInd w:val="0"/>
        <w:ind w:firstLine="540"/>
        <w:jc w:val="both"/>
        <w:outlineLvl w:val="1"/>
      </w:pPr>
      <w:r w:rsidRPr="00C1149C">
        <w:t>4) осуществления муниципальным служащим предпринимательской деятельности;</w:t>
      </w:r>
    </w:p>
    <w:p w:rsidR="00C1149C" w:rsidRPr="00C1149C" w:rsidRDefault="00C1149C" w:rsidP="00C1149C">
      <w:pPr>
        <w:autoSpaceDE w:val="0"/>
        <w:autoSpaceDN w:val="0"/>
        <w:adjustRightInd w:val="0"/>
        <w:ind w:firstLine="540"/>
        <w:jc w:val="both"/>
        <w:outlineLvl w:val="1"/>
      </w:pPr>
      <w:r w:rsidRPr="00C1149C">
        <w:t>5) вхождения муниципального служащего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C1149C" w:rsidRPr="00C1149C" w:rsidRDefault="00C1149C" w:rsidP="00C1149C">
      <w:pPr>
        <w:autoSpaceDE w:val="0"/>
        <w:autoSpaceDN w:val="0"/>
        <w:adjustRightInd w:val="0"/>
        <w:ind w:firstLine="540"/>
        <w:jc w:val="both"/>
        <w:outlineLvl w:val="1"/>
      </w:pPr>
      <w:r w:rsidRPr="00C1149C">
        <w:t xml:space="preserve">2. </w:t>
      </w:r>
      <w:proofErr w:type="gramStart"/>
      <w:r w:rsidRPr="00C1149C">
        <w:t>Представитель нанимателя, которому стало известно о возникновении у муниципального служащего личной заинтересованности, которая приводит или может привести к конфликту интересов, подлежит увольнению в связи с утратой доверия также в случае непринятия представителем нанимателя мер по предотвращению и (или) урегулированию конфликта интересов, стороной которого является подчиненный ему муниципальный служащий.</w:t>
      </w:r>
      <w:proofErr w:type="gramEnd"/>
    </w:p>
    <w:p w:rsidR="00C1149C" w:rsidRDefault="00C1149C"/>
    <w:sectPr w:rsidR="00C1149C" w:rsidSect="00C1149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86599"/>
    <w:multiLevelType w:val="hybridMultilevel"/>
    <w:tmpl w:val="3D60F86E"/>
    <w:lvl w:ilvl="0" w:tplc="3592915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4EC4"/>
    <w:rsid w:val="0009457F"/>
    <w:rsid w:val="00404B1D"/>
    <w:rsid w:val="005066D9"/>
    <w:rsid w:val="00544B09"/>
    <w:rsid w:val="00587511"/>
    <w:rsid w:val="005E2070"/>
    <w:rsid w:val="0084162D"/>
    <w:rsid w:val="008470FE"/>
    <w:rsid w:val="008E4E9D"/>
    <w:rsid w:val="00934EC4"/>
    <w:rsid w:val="009F095D"/>
    <w:rsid w:val="00A0790B"/>
    <w:rsid w:val="00AF3AE3"/>
    <w:rsid w:val="00C1149C"/>
    <w:rsid w:val="00DB64D8"/>
    <w:rsid w:val="00E10360"/>
    <w:rsid w:val="00EA3CCC"/>
    <w:rsid w:val="00EB3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3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03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36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3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03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3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0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88CB4-7A14-4605-902A-60AF66F1D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2017</Words>
  <Characters>11500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2020-03-26T11:37:00Z</cp:lastPrinted>
  <dcterms:created xsi:type="dcterms:W3CDTF">2002-01-01T00:39:00Z</dcterms:created>
  <dcterms:modified xsi:type="dcterms:W3CDTF">2002-01-01T03:15:00Z</dcterms:modified>
</cp:coreProperties>
</file>