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05" w:rsidRPr="00327405" w:rsidRDefault="00327405" w:rsidP="00327405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327405">
        <w:rPr>
          <w:b/>
          <w:sz w:val="22"/>
          <w:szCs w:val="22"/>
        </w:rPr>
        <w:t xml:space="preserve">                                           </w:t>
      </w:r>
      <w:r>
        <w:rPr>
          <w:b/>
          <w:sz w:val="22"/>
          <w:szCs w:val="22"/>
        </w:rPr>
        <w:t xml:space="preserve">                                   </w:t>
      </w:r>
      <w:r w:rsidRPr="00327405">
        <w:rPr>
          <w:b/>
          <w:sz w:val="22"/>
          <w:szCs w:val="22"/>
        </w:rPr>
        <w:t xml:space="preserve">    </w:t>
      </w:r>
      <w:r w:rsidRPr="00327405">
        <w:rPr>
          <w:b/>
          <w:noProof/>
          <w:sz w:val="22"/>
          <w:szCs w:val="22"/>
        </w:rPr>
        <w:drawing>
          <wp:inline distT="0" distB="0" distL="0" distR="0" wp14:anchorId="7DCAE245" wp14:editId="6B576B1F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405">
        <w:rPr>
          <w:b/>
          <w:sz w:val="22"/>
          <w:szCs w:val="22"/>
        </w:rPr>
        <w:tab/>
      </w:r>
    </w:p>
    <w:p w:rsidR="00327405" w:rsidRPr="00327405" w:rsidRDefault="00327405" w:rsidP="00327405">
      <w:r w:rsidRPr="00327405">
        <w:rPr>
          <w:b/>
          <w:sz w:val="22"/>
          <w:szCs w:val="22"/>
        </w:rPr>
        <w:t xml:space="preserve">                                  </w:t>
      </w:r>
      <w:r w:rsidRPr="00327405">
        <w:rPr>
          <w:b/>
          <w:sz w:val="20"/>
          <w:szCs w:val="20"/>
        </w:rPr>
        <w:t>«ПАЛАГАЙ» МУНИЦИПАЛ КЫЛДЫТЭТЛЭН АДМИНИСТРАЦИЕЗ</w:t>
      </w:r>
    </w:p>
    <w:p w:rsidR="00327405" w:rsidRPr="00327405" w:rsidRDefault="00327405" w:rsidP="00327405">
      <w:pPr>
        <w:ind w:right="485" w:firstLine="540"/>
        <w:jc w:val="center"/>
        <w:rPr>
          <w:b/>
          <w:sz w:val="20"/>
          <w:szCs w:val="20"/>
        </w:rPr>
      </w:pPr>
      <w:r w:rsidRPr="00327405">
        <w:rPr>
          <w:b/>
          <w:sz w:val="20"/>
          <w:szCs w:val="20"/>
        </w:rPr>
        <w:t xml:space="preserve">АДМИНИСТРАЦИЯ МУНИЦИПАЛЬНОГО ОБРАЗОВАНИЯ «ПАЛАГАЙСКОЕ»  </w:t>
      </w:r>
    </w:p>
    <w:p w:rsidR="00327405" w:rsidRPr="00327405" w:rsidRDefault="00327405" w:rsidP="00327405">
      <w:pPr>
        <w:ind w:right="485" w:firstLine="540"/>
        <w:jc w:val="center"/>
        <w:rPr>
          <w:b/>
          <w:sz w:val="20"/>
          <w:szCs w:val="20"/>
        </w:rPr>
      </w:pPr>
    </w:p>
    <w:p w:rsidR="00327405" w:rsidRPr="00327405" w:rsidRDefault="00327405" w:rsidP="00327405">
      <w:pPr>
        <w:ind w:right="485" w:firstLine="540"/>
        <w:jc w:val="center"/>
        <w:rPr>
          <w:b/>
          <w:sz w:val="20"/>
          <w:szCs w:val="20"/>
        </w:rPr>
      </w:pPr>
    </w:p>
    <w:p w:rsidR="00327405" w:rsidRPr="00327405" w:rsidRDefault="00327405" w:rsidP="00327405"/>
    <w:p w:rsidR="00327405" w:rsidRPr="00327405" w:rsidRDefault="00327405" w:rsidP="00327405">
      <w:pPr>
        <w:jc w:val="center"/>
        <w:rPr>
          <w:b/>
        </w:rPr>
      </w:pPr>
      <w:r w:rsidRPr="00327405">
        <w:rPr>
          <w:b/>
        </w:rPr>
        <w:t>ПОСТАНОВЛЕНИЕ</w:t>
      </w:r>
    </w:p>
    <w:p w:rsidR="00327405" w:rsidRPr="00327405" w:rsidRDefault="00327405" w:rsidP="00327405"/>
    <w:p w:rsidR="00327405" w:rsidRPr="00327405" w:rsidRDefault="00327405" w:rsidP="00327405"/>
    <w:p w:rsidR="00327405" w:rsidRPr="00327405" w:rsidRDefault="00327405" w:rsidP="00327405">
      <w:pPr>
        <w:tabs>
          <w:tab w:val="left" w:pos="7800"/>
        </w:tabs>
      </w:pPr>
      <w:r w:rsidRPr="00327405">
        <w:t xml:space="preserve"> 22 марта 2021 г.</w:t>
      </w:r>
      <w:r w:rsidRPr="00327405">
        <w:tab/>
      </w:r>
      <w:r>
        <w:t xml:space="preserve">             № 10</w:t>
      </w:r>
      <w:r w:rsidRPr="00327405">
        <w:t xml:space="preserve"> </w:t>
      </w:r>
    </w:p>
    <w:p w:rsidR="00327405" w:rsidRPr="00327405" w:rsidRDefault="00327405" w:rsidP="00327405">
      <w:pPr>
        <w:tabs>
          <w:tab w:val="left" w:pos="7200"/>
        </w:tabs>
      </w:pPr>
      <w:r w:rsidRPr="00327405">
        <w:tab/>
      </w:r>
      <w:r>
        <w:t xml:space="preserve"> </w:t>
      </w:r>
    </w:p>
    <w:p w:rsidR="00327405" w:rsidRPr="00327405" w:rsidRDefault="00327405" w:rsidP="00327405">
      <w:pPr>
        <w:jc w:val="center"/>
      </w:pPr>
      <w:r w:rsidRPr="00327405">
        <w:t xml:space="preserve"> д.Палагай</w:t>
      </w:r>
    </w:p>
    <w:p w:rsidR="00327405" w:rsidRDefault="00327405" w:rsidP="00327405">
      <w:pPr>
        <w:ind w:right="1558"/>
        <w:jc w:val="both"/>
        <w:rPr>
          <w:b/>
        </w:rPr>
      </w:pPr>
    </w:p>
    <w:p w:rsidR="00327405" w:rsidRDefault="00327405" w:rsidP="00327405">
      <w:pPr>
        <w:ind w:right="1558"/>
        <w:jc w:val="both"/>
        <w:rPr>
          <w:b/>
        </w:rPr>
      </w:pPr>
    </w:p>
    <w:p w:rsidR="00327405" w:rsidRDefault="00327405" w:rsidP="00327405">
      <w:pPr>
        <w:ind w:right="1558"/>
        <w:jc w:val="both"/>
        <w:rPr>
          <w:b/>
        </w:rPr>
      </w:pPr>
      <w:r>
        <w:rPr>
          <w:b/>
        </w:rPr>
        <w:t xml:space="preserve">Об отмене Постановлений </w:t>
      </w:r>
    </w:p>
    <w:p w:rsidR="00327405" w:rsidRDefault="00327405" w:rsidP="00327405">
      <w:pPr>
        <w:ind w:right="1558"/>
        <w:jc w:val="both"/>
        <w:rPr>
          <w:rFonts w:eastAsia="FreeSans"/>
          <w:b/>
        </w:rPr>
      </w:pPr>
      <w:r>
        <w:rPr>
          <w:b/>
        </w:rPr>
        <w:t xml:space="preserve">Администрации </w:t>
      </w:r>
      <w:proofErr w:type="gramStart"/>
      <w:r w:rsidRPr="00C869E5">
        <w:rPr>
          <w:rFonts w:eastAsia="FreeSans"/>
          <w:b/>
        </w:rPr>
        <w:t>муниципального</w:t>
      </w:r>
      <w:proofErr w:type="gramEnd"/>
    </w:p>
    <w:p w:rsidR="00327405" w:rsidRDefault="00327405" w:rsidP="00327405">
      <w:pPr>
        <w:ind w:right="1558"/>
        <w:jc w:val="both"/>
        <w:rPr>
          <w:b/>
        </w:rPr>
      </w:pPr>
      <w:r w:rsidRPr="00C869E5">
        <w:rPr>
          <w:rFonts w:eastAsia="FreeSans"/>
          <w:b/>
        </w:rPr>
        <w:t>образования «</w:t>
      </w:r>
      <w:r>
        <w:rPr>
          <w:rFonts w:eastAsia="FreeSans"/>
          <w:b/>
        </w:rPr>
        <w:t>Палагайское</w:t>
      </w:r>
      <w:r w:rsidRPr="00C869E5">
        <w:rPr>
          <w:rFonts w:eastAsia="FreeSans"/>
          <w:b/>
        </w:rPr>
        <w:t>»</w:t>
      </w:r>
    </w:p>
    <w:p w:rsidR="00327405" w:rsidRDefault="00327405" w:rsidP="00327405">
      <w:pPr>
        <w:ind w:right="3775"/>
        <w:jc w:val="both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327405" w:rsidTr="00F55CAA">
        <w:trPr>
          <w:trHeight w:val="414"/>
        </w:trPr>
        <w:tc>
          <w:tcPr>
            <w:tcW w:w="9468" w:type="dxa"/>
            <w:vMerge w:val="restart"/>
          </w:tcPr>
          <w:p w:rsidR="00327405" w:rsidRDefault="00327405" w:rsidP="00F55CAA">
            <w:pPr>
              <w:ind w:firstLine="720"/>
              <w:jc w:val="both"/>
              <w:rPr>
                <w:b/>
              </w:rPr>
            </w:pPr>
            <w:r>
              <w:t>Руководствуясь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«Палагайское»,</w:t>
            </w:r>
            <w:r>
              <w:rPr>
                <w:b/>
              </w:rPr>
              <w:t xml:space="preserve"> </w:t>
            </w:r>
            <w:r w:rsidRPr="00327405">
              <w:t xml:space="preserve">Администрация муниципального образования «Палагайское» </w:t>
            </w:r>
          </w:p>
          <w:p w:rsidR="00327405" w:rsidRDefault="00327405" w:rsidP="00F55CAA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ПОСТАНОВЛЯЕТ:</w:t>
            </w:r>
          </w:p>
          <w:p w:rsidR="00327405" w:rsidRDefault="00327405" w:rsidP="00F55CAA">
            <w:pPr>
              <w:ind w:firstLine="720"/>
              <w:jc w:val="both"/>
            </w:pPr>
          </w:p>
        </w:tc>
      </w:tr>
      <w:tr w:rsidR="00327405" w:rsidTr="00F55CAA">
        <w:trPr>
          <w:trHeight w:val="414"/>
        </w:trPr>
        <w:tc>
          <w:tcPr>
            <w:tcW w:w="0" w:type="auto"/>
            <w:vMerge/>
            <w:vAlign w:val="center"/>
          </w:tcPr>
          <w:p w:rsidR="00327405" w:rsidRDefault="00327405" w:rsidP="00F55CAA"/>
        </w:tc>
      </w:tr>
      <w:tr w:rsidR="00327405" w:rsidTr="00F55CAA">
        <w:trPr>
          <w:trHeight w:val="414"/>
        </w:trPr>
        <w:tc>
          <w:tcPr>
            <w:tcW w:w="0" w:type="auto"/>
            <w:vMerge/>
            <w:vAlign w:val="center"/>
          </w:tcPr>
          <w:p w:rsidR="00327405" w:rsidRDefault="00327405" w:rsidP="00F55CAA"/>
        </w:tc>
      </w:tr>
      <w:tr w:rsidR="00327405" w:rsidTr="00F55CAA">
        <w:trPr>
          <w:trHeight w:val="414"/>
        </w:trPr>
        <w:tc>
          <w:tcPr>
            <w:tcW w:w="0" w:type="auto"/>
            <w:vMerge/>
            <w:vAlign w:val="center"/>
          </w:tcPr>
          <w:p w:rsidR="00327405" w:rsidRDefault="00327405" w:rsidP="00F55CAA"/>
        </w:tc>
      </w:tr>
    </w:tbl>
    <w:p w:rsidR="00327405" w:rsidRPr="00963D73" w:rsidRDefault="00C23871" w:rsidP="00C23871">
      <w:pPr>
        <w:jc w:val="both"/>
      </w:pPr>
      <w:r>
        <w:t xml:space="preserve">        </w:t>
      </w:r>
      <w:r w:rsidR="00327405">
        <w:t>1. Признать утратившими силу следующие нормативно-правовые акты:</w:t>
      </w:r>
    </w:p>
    <w:p w:rsidR="00327405" w:rsidRDefault="00327405" w:rsidP="00327405">
      <w:pPr>
        <w:ind w:firstLine="720"/>
        <w:jc w:val="both"/>
      </w:pPr>
    </w:p>
    <w:p w:rsidR="00C23871" w:rsidRDefault="00327405" w:rsidP="00C23871">
      <w:pPr>
        <w:jc w:val="both"/>
      </w:pPr>
      <w:r>
        <w:t>-</w:t>
      </w:r>
      <w:r w:rsidRPr="00963D73">
        <w:t xml:space="preserve"> </w:t>
      </w:r>
      <w:r w:rsidR="00C23871" w:rsidRPr="00C23871">
        <w:t xml:space="preserve">Постановление </w:t>
      </w:r>
      <w:r w:rsidR="00C23871">
        <w:t xml:space="preserve">Администрации муниципального образования «Палагайское» </w:t>
      </w:r>
      <w:r w:rsidR="00C23871" w:rsidRPr="00C23871">
        <w:t>№26</w:t>
      </w:r>
      <w:r w:rsidR="00C23871">
        <w:t xml:space="preserve"> от 17 сентября 2018 года </w:t>
      </w:r>
      <w:r w:rsidR="00C23871" w:rsidRPr="00C23871">
        <w:t xml:space="preserve"> </w:t>
      </w:r>
      <w:r w:rsidR="00C23871">
        <w:t>«</w:t>
      </w:r>
      <w:r w:rsidR="00C23871" w:rsidRPr="00C23871">
        <w:rPr>
          <w:bCs/>
        </w:rPr>
        <w:t xml:space="preserve">Об утверждении Административного регламента по предоставлению Администрацией муниципального образования «Палагайское» муниципальной  услуги </w:t>
      </w:r>
      <w:r w:rsidR="00C23871" w:rsidRPr="00C23871">
        <w:t>«Изменение вида разрешенного использования земельного участка при отсутствии градостроительной документации»</w:t>
      </w:r>
      <w:r w:rsidR="00C23871">
        <w:t>;</w:t>
      </w:r>
    </w:p>
    <w:p w:rsidR="00C23871" w:rsidRDefault="00C23871" w:rsidP="00C23871">
      <w:pPr>
        <w:jc w:val="both"/>
      </w:pPr>
      <w:r>
        <w:t xml:space="preserve">- Постановление </w:t>
      </w:r>
      <w:r>
        <w:t xml:space="preserve">Администрации муниципального образования «Палагайское» </w:t>
      </w:r>
      <w:r>
        <w:t>№28</w:t>
      </w:r>
      <w:r>
        <w:t xml:space="preserve"> от 17 сентября 2018 года </w:t>
      </w:r>
      <w:r w:rsidRPr="00C23871">
        <w:t xml:space="preserve"> </w:t>
      </w:r>
      <w:r>
        <w:t>«</w:t>
      </w:r>
      <w:r w:rsidRPr="00C23871">
        <w:t>Об утверждении Административного регламента по предоставлению Администрацией муниципального образования «Палагайское» муниципальной услуги «</w:t>
      </w:r>
      <w:r w:rsidRPr="00C23871">
        <w:rPr>
          <w:bCs/>
        </w:rPr>
        <w:t>Присвоение адреса объекту капитального строительства</w:t>
      </w:r>
      <w:r w:rsidRPr="00C23871">
        <w:t>»</w:t>
      </w:r>
      <w:r>
        <w:t>;</w:t>
      </w:r>
    </w:p>
    <w:p w:rsidR="00C23871" w:rsidRPr="00C23871" w:rsidRDefault="00C23871" w:rsidP="00C23871">
      <w:pPr>
        <w:jc w:val="both"/>
      </w:pPr>
      <w:r>
        <w:t>- Постановление</w:t>
      </w:r>
      <w:r w:rsidRPr="00C23871">
        <w:t xml:space="preserve"> </w:t>
      </w:r>
      <w:r>
        <w:t xml:space="preserve">Администрации муниципального образования «Палагайское» </w:t>
      </w:r>
      <w:r>
        <w:t>№ 29 от 17 сентября 22018 года «</w:t>
      </w:r>
      <w:r w:rsidRPr="00C23871">
        <w:t>Об утверждении административного регламента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</w:t>
      </w:r>
      <w:r>
        <w:t>.</w:t>
      </w:r>
    </w:p>
    <w:p w:rsidR="00C23871" w:rsidRPr="00C23871" w:rsidRDefault="00C23871" w:rsidP="00C23871">
      <w:pPr>
        <w:jc w:val="both"/>
      </w:pPr>
    </w:p>
    <w:p w:rsidR="00C23871" w:rsidRDefault="00327405" w:rsidP="00C23871">
      <w:pPr>
        <w:ind w:firstLine="540"/>
        <w:jc w:val="both"/>
      </w:pPr>
      <w:r>
        <w:t xml:space="preserve">2.  </w:t>
      </w:r>
      <w:r w:rsidR="00C23871">
        <w:t xml:space="preserve">Опубликовать настоящее постановление в Вестнике правовых актов органов </w:t>
      </w:r>
      <w:bookmarkStart w:id="0" w:name="_GoBack"/>
      <w:bookmarkEnd w:id="0"/>
      <w:r w:rsidR="00C23871">
        <w:t>местного самоуправления  муниципального образования «</w:t>
      </w:r>
      <w:r w:rsidR="00C23871">
        <w:t>Палагайское</w:t>
      </w:r>
      <w:r w:rsidR="00C23871">
        <w:t>» и сети «Интернет».</w:t>
      </w:r>
    </w:p>
    <w:p w:rsidR="00C23871" w:rsidRDefault="00C23871" w:rsidP="00C23871"/>
    <w:p w:rsidR="00C23871" w:rsidRDefault="00C23871" w:rsidP="00C23871"/>
    <w:p w:rsidR="00C23871" w:rsidRDefault="00C23871" w:rsidP="00C23871"/>
    <w:p w:rsidR="00C23871" w:rsidRDefault="00C23871" w:rsidP="00C23871">
      <w:r w:rsidRPr="00C23871">
        <w:t>Глава муниципального образования                                                               З.Н.Невоструева</w:t>
      </w:r>
    </w:p>
    <w:sectPr w:rsidR="00C2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B7"/>
    <w:rsid w:val="00030F63"/>
    <w:rsid w:val="000D06CB"/>
    <w:rsid w:val="00327405"/>
    <w:rsid w:val="00505CB7"/>
    <w:rsid w:val="00C2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2021-03-23T06:36:00Z</dcterms:created>
  <dcterms:modified xsi:type="dcterms:W3CDTF">2021-03-23T06:46:00Z</dcterms:modified>
</cp:coreProperties>
</file>