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799" w:rsidRDefault="00A6503B" w:rsidP="000169BC">
      <w:pPr>
        <w:spacing w:after="267"/>
        <w:rPr>
          <w:rFonts w:ascii="Times New Roman" w:hAnsi="Times New Roman"/>
        </w:rPr>
      </w:pPr>
      <w:r>
        <w:rPr>
          <w:rFonts w:ascii="Times New Roman" w:hAnsi="Times New Roman"/>
          <w:b/>
        </w:rPr>
        <w:t xml:space="preserve">                                                          </w:t>
      </w:r>
      <w:r w:rsidR="000169BC">
        <w:rPr>
          <w:rFonts w:ascii="Times New Roman" w:hAnsi="Times New Roman"/>
          <w:b/>
        </w:rPr>
        <w:t xml:space="preserve">                       </w:t>
      </w:r>
      <w:r>
        <w:rPr>
          <w:rFonts w:ascii="Times New Roman" w:hAnsi="Times New Roman"/>
          <w:b/>
        </w:rPr>
        <w:t xml:space="preserve"> </w:t>
      </w:r>
      <w:r w:rsidR="00F64799">
        <w:rPr>
          <w:rFonts w:ascii="Times New Roman" w:hAnsi="Times New Roman"/>
          <w:noProof/>
        </w:rPr>
        <w:drawing>
          <wp:inline distT="0" distB="0" distL="0" distR="0">
            <wp:extent cx="457200" cy="4781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78155"/>
                    </a:xfrm>
                    <a:prstGeom prst="rect">
                      <a:avLst/>
                    </a:prstGeom>
                    <a:solidFill>
                      <a:srgbClr val="FFFFFF"/>
                    </a:solidFill>
                    <a:ln>
                      <a:noFill/>
                    </a:ln>
                  </pic:spPr>
                </pic:pic>
              </a:graphicData>
            </a:graphic>
          </wp:inline>
        </w:drawing>
      </w:r>
    </w:p>
    <w:p w:rsidR="00F64799" w:rsidRPr="00800554" w:rsidRDefault="00606DE4" w:rsidP="00F64799">
      <w:pPr>
        <w:spacing w:after="0"/>
        <w:ind w:firstLine="567"/>
        <w:jc w:val="center"/>
        <w:rPr>
          <w:rFonts w:ascii="Times New Roman" w:hAnsi="Times New Roman"/>
          <w:b/>
          <w:bCs/>
        </w:rPr>
      </w:pPr>
      <w:r>
        <w:rPr>
          <w:rFonts w:ascii="Times New Roman" w:hAnsi="Times New Roman"/>
          <w:b/>
          <w:bCs/>
        </w:rPr>
        <w:t>«ПАЛАГАЙ</w:t>
      </w:r>
      <w:r w:rsidR="00F64799" w:rsidRPr="00800554">
        <w:rPr>
          <w:rFonts w:ascii="Times New Roman" w:hAnsi="Times New Roman"/>
          <w:b/>
          <w:bCs/>
        </w:rPr>
        <w:t>» МУНИЦИПАЛ КЫЛДЭТЫСЬ ДЕПУТАТЬЁСЛЭН КЕНЕШСЫ</w:t>
      </w:r>
    </w:p>
    <w:p w:rsidR="00F64799" w:rsidRDefault="00F64799" w:rsidP="00F64799">
      <w:pPr>
        <w:spacing w:after="0"/>
        <w:ind w:firstLine="567"/>
        <w:jc w:val="center"/>
        <w:rPr>
          <w:rFonts w:ascii="Times New Roman" w:hAnsi="Times New Roman"/>
          <w:b/>
          <w:bCs/>
        </w:rPr>
      </w:pPr>
      <w:r w:rsidRPr="00800554">
        <w:rPr>
          <w:rFonts w:ascii="Times New Roman" w:hAnsi="Times New Roman"/>
          <w:b/>
          <w:bCs/>
        </w:rPr>
        <w:t>СОВЕТ ДЕПУТАТОВ МУН</w:t>
      </w:r>
      <w:r w:rsidR="00606DE4">
        <w:rPr>
          <w:rFonts w:ascii="Times New Roman" w:hAnsi="Times New Roman"/>
          <w:b/>
          <w:bCs/>
        </w:rPr>
        <w:t>ИЦИПАЛЬНОГО ОБРАЗОВАНИЯ «ПАЛАГАЙСКОЕ</w:t>
      </w:r>
      <w:r w:rsidRPr="00800554">
        <w:rPr>
          <w:rFonts w:ascii="Times New Roman" w:hAnsi="Times New Roman"/>
          <w:b/>
          <w:bCs/>
        </w:rPr>
        <w:t>»</w:t>
      </w:r>
    </w:p>
    <w:p w:rsidR="000169BC" w:rsidRDefault="000169BC" w:rsidP="00F64799">
      <w:pPr>
        <w:spacing w:after="0"/>
        <w:ind w:firstLine="567"/>
        <w:jc w:val="center"/>
        <w:rPr>
          <w:rFonts w:ascii="Times New Roman" w:hAnsi="Times New Roman"/>
          <w:b/>
          <w:bCs/>
        </w:rPr>
      </w:pPr>
    </w:p>
    <w:p w:rsidR="00D011ED" w:rsidRPr="002455FE" w:rsidRDefault="00D011ED" w:rsidP="00D011ED">
      <w:pPr>
        <w:jc w:val="center"/>
        <w:rPr>
          <w:rFonts w:ascii="Times New Roman" w:eastAsiaTheme="minorHAnsi" w:hAnsi="Times New Roman"/>
          <w:b/>
          <w:sz w:val="24"/>
          <w:szCs w:val="24"/>
          <w:lang w:eastAsia="en-US"/>
        </w:rPr>
      </w:pPr>
      <w:r w:rsidRPr="002455FE">
        <w:rPr>
          <w:rFonts w:ascii="Times New Roman" w:eastAsiaTheme="minorHAnsi" w:hAnsi="Times New Roman"/>
          <w:b/>
          <w:sz w:val="24"/>
          <w:szCs w:val="24"/>
          <w:lang w:eastAsia="en-US"/>
        </w:rPr>
        <w:t>РЕШЕНИЕ</w:t>
      </w:r>
    </w:p>
    <w:p w:rsidR="000169BC" w:rsidRDefault="000169BC" w:rsidP="00F64799">
      <w:pPr>
        <w:spacing w:after="0"/>
        <w:ind w:firstLine="567"/>
        <w:jc w:val="center"/>
        <w:rPr>
          <w:rFonts w:ascii="Times New Roman" w:hAnsi="Times New Roman"/>
          <w:b/>
          <w:bCs/>
        </w:rPr>
      </w:pPr>
    </w:p>
    <w:p w:rsidR="000169BC" w:rsidRPr="00800554" w:rsidRDefault="000169BC" w:rsidP="00F64799">
      <w:pPr>
        <w:spacing w:after="0"/>
        <w:ind w:firstLine="567"/>
        <w:jc w:val="center"/>
        <w:rPr>
          <w:rFonts w:ascii="Times New Roman" w:hAnsi="Times New Roman"/>
          <w:b/>
          <w:bCs/>
        </w:rPr>
      </w:pPr>
    </w:p>
    <w:p w:rsidR="000169BC" w:rsidRPr="000169BC" w:rsidRDefault="000169BC" w:rsidP="000169BC">
      <w:pPr>
        <w:tabs>
          <w:tab w:val="left" w:pos="7340"/>
        </w:tabs>
        <w:autoSpaceDE w:val="0"/>
        <w:autoSpaceDN w:val="0"/>
        <w:adjustRightInd w:val="0"/>
        <w:spacing w:after="0" w:line="240" w:lineRule="auto"/>
        <w:jc w:val="both"/>
        <w:rPr>
          <w:rFonts w:ascii="Times New Roman" w:hAnsi="Times New Roman"/>
          <w:b/>
          <w:bCs/>
          <w:sz w:val="24"/>
          <w:szCs w:val="24"/>
        </w:rPr>
      </w:pPr>
      <w:r w:rsidRPr="000169BC">
        <w:rPr>
          <w:rFonts w:ascii="Times New Roman" w:hAnsi="Times New Roman"/>
          <w:bCs/>
          <w:sz w:val="24"/>
          <w:szCs w:val="24"/>
        </w:rPr>
        <w:t xml:space="preserve"> </w:t>
      </w:r>
      <w:r w:rsidRPr="000169BC">
        <w:rPr>
          <w:rFonts w:ascii="Times New Roman" w:hAnsi="Times New Roman"/>
          <w:b/>
          <w:bCs/>
          <w:sz w:val="24"/>
          <w:szCs w:val="24"/>
        </w:rPr>
        <w:t xml:space="preserve"> </w:t>
      </w:r>
      <w:r>
        <w:rPr>
          <w:rFonts w:ascii="Times New Roman" w:hAnsi="Times New Roman"/>
          <w:b/>
          <w:bCs/>
          <w:sz w:val="24"/>
          <w:szCs w:val="24"/>
        </w:rPr>
        <w:t xml:space="preserve">26 </w:t>
      </w:r>
      <w:r w:rsidRPr="000169BC">
        <w:rPr>
          <w:rFonts w:ascii="Times New Roman" w:hAnsi="Times New Roman"/>
          <w:b/>
          <w:bCs/>
          <w:sz w:val="24"/>
          <w:szCs w:val="24"/>
        </w:rPr>
        <w:t>марта 2018 года</w:t>
      </w:r>
      <w:r w:rsidRPr="000169BC">
        <w:rPr>
          <w:rFonts w:ascii="Times New Roman" w:hAnsi="Times New Roman"/>
          <w:b/>
          <w:bCs/>
          <w:sz w:val="24"/>
          <w:szCs w:val="24"/>
        </w:rPr>
        <w:tab/>
      </w:r>
      <w:r w:rsidRPr="000169BC">
        <w:rPr>
          <w:rFonts w:ascii="Times New Roman" w:hAnsi="Times New Roman"/>
          <w:b/>
          <w:bCs/>
          <w:sz w:val="24"/>
          <w:szCs w:val="24"/>
        </w:rPr>
        <w:tab/>
      </w:r>
      <w:r w:rsidRPr="000169BC">
        <w:rPr>
          <w:rFonts w:ascii="Times New Roman" w:hAnsi="Times New Roman"/>
          <w:b/>
          <w:bCs/>
          <w:sz w:val="24"/>
          <w:szCs w:val="24"/>
        </w:rPr>
        <w:tab/>
        <w:t>№ 5</w:t>
      </w:r>
      <w:r>
        <w:rPr>
          <w:rFonts w:ascii="Times New Roman" w:hAnsi="Times New Roman"/>
          <w:b/>
          <w:bCs/>
          <w:sz w:val="24"/>
          <w:szCs w:val="24"/>
        </w:rPr>
        <w:t>1</w:t>
      </w:r>
    </w:p>
    <w:p w:rsidR="000169BC" w:rsidRPr="000169BC" w:rsidRDefault="000169BC" w:rsidP="000169BC">
      <w:pPr>
        <w:tabs>
          <w:tab w:val="left" w:pos="7340"/>
        </w:tabs>
        <w:autoSpaceDE w:val="0"/>
        <w:autoSpaceDN w:val="0"/>
        <w:adjustRightInd w:val="0"/>
        <w:spacing w:after="0" w:line="240" w:lineRule="auto"/>
        <w:jc w:val="center"/>
        <w:rPr>
          <w:rFonts w:ascii="Times New Roman" w:hAnsi="Times New Roman"/>
          <w:b/>
          <w:bCs/>
          <w:sz w:val="24"/>
          <w:szCs w:val="24"/>
        </w:rPr>
      </w:pPr>
    </w:p>
    <w:p w:rsidR="000169BC" w:rsidRPr="000169BC" w:rsidRDefault="000169BC" w:rsidP="000169BC">
      <w:pPr>
        <w:tabs>
          <w:tab w:val="left" w:pos="10440"/>
        </w:tabs>
        <w:spacing w:after="0" w:line="240" w:lineRule="auto"/>
        <w:rPr>
          <w:rFonts w:ascii="Times New Roman" w:hAnsi="Times New Roman"/>
          <w:b/>
          <w:bCs/>
          <w:sz w:val="24"/>
          <w:szCs w:val="24"/>
        </w:rPr>
      </w:pPr>
      <w:r w:rsidRPr="000169BC">
        <w:rPr>
          <w:rFonts w:ascii="Times New Roman" w:hAnsi="Times New Roman"/>
          <w:b/>
          <w:bCs/>
          <w:sz w:val="24"/>
          <w:szCs w:val="24"/>
        </w:rPr>
        <w:t xml:space="preserve">                                                                       д.Палагай</w:t>
      </w:r>
    </w:p>
    <w:p w:rsidR="00F64799" w:rsidRDefault="00F64799" w:rsidP="00F64799">
      <w:pPr>
        <w:pStyle w:val="ConsPlusTitle"/>
        <w:jc w:val="center"/>
        <w:rPr>
          <w:sz w:val="24"/>
          <w:szCs w:val="24"/>
        </w:rPr>
      </w:pPr>
    </w:p>
    <w:p w:rsidR="002455FE" w:rsidRPr="002455FE" w:rsidRDefault="002455FE" w:rsidP="002455FE">
      <w:pPr>
        <w:widowControl w:val="0"/>
        <w:autoSpaceDE w:val="0"/>
        <w:autoSpaceDN w:val="0"/>
        <w:spacing w:after="0" w:line="240" w:lineRule="auto"/>
        <w:jc w:val="center"/>
        <w:rPr>
          <w:rFonts w:ascii="Times New Roman" w:hAnsi="Times New Roman"/>
          <w:b/>
          <w:sz w:val="28"/>
          <w:szCs w:val="28"/>
        </w:rPr>
      </w:pPr>
    </w:p>
    <w:p w:rsidR="002455FE" w:rsidRPr="002455FE" w:rsidRDefault="002455FE" w:rsidP="002455FE">
      <w:pPr>
        <w:widowControl w:val="0"/>
        <w:autoSpaceDE w:val="0"/>
        <w:autoSpaceDN w:val="0"/>
        <w:spacing w:after="0" w:line="240" w:lineRule="auto"/>
        <w:jc w:val="center"/>
        <w:rPr>
          <w:rFonts w:ascii="Times New Roman" w:hAnsi="Times New Roman"/>
          <w:b/>
          <w:sz w:val="28"/>
          <w:szCs w:val="28"/>
        </w:rPr>
      </w:pPr>
      <w:r w:rsidRPr="002455FE">
        <w:rPr>
          <w:rFonts w:ascii="Times New Roman" w:hAnsi="Times New Roman"/>
          <w:b/>
          <w:sz w:val="28"/>
          <w:szCs w:val="28"/>
        </w:rPr>
        <w:t>О представлении гражданином, претендующим на замещение должности в органах местного самоуправления муниципально</w:t>
      </w:r>
      <w:r>
        <w:rPr>
          <w:rFonts w:ascii="Times New Roman" w:hAnsi="Times New Roman"/>
          <w:b/>
          <w:sz w:val="28"/>
          <w:szCs w:val="28"/>
        </w:rPr>
        <w:t>го образования «Палагайское</w:t>
      </w:r>
      <w:r w:rsidRPr="002455FE">
        <w:rPr>
          <w:rFonts w:ascii="Times New Roman" w:hAnsi="Times New Roman"/>
          <w:b/>
          <w:sz w:val="28"/>
          <w:szCs w:val="28"/>
        </w:rPr>
        <w:t>», и муниципальным служащим муниципального образования «</w:t>
      </w:r>
      <w:r>
        <w:rPr>
          <w:rFonts w:ascii="Times New Roman" w:hAnsi="Times New Roman"/>
          <w:b/>
          <w:sz w:val="28"/>
          <w:szCs w:val="28"/>
        </w:rPr>
        <w:t>Палагайское</w:t>
      </w:r>
      <w:r w:rsidRPr="002455FE">
        <w:rPr>
          <w:rFonts w:ascii="Times New Roman" w:hAnsi="Times New Roman"/>
          <w:b/>
          <w:sz w:val="28"/>
          <w:szCs w:val="28"/>
        </w:rPr>
        <w:t>»,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rsidR="002455FE" w:rsidRPr="002455FE" w:rsidRDefault="002455FE" w:rsidP="002455FE">
      <w:pPr>
        <w:widowControl w:val="0"/>
        <w:autoSpaceDE w:val="0"/>
        <w:autoSpaceDN w:val="0"/>
        <w:spacing w:after="0" w:line="240" w:lineRule="auto"/>
        <w:jc w:val="center"/>
        <w:rPr>
          <w:rFonts w:ascii="Times New Roman" w:hAnsi="Times New Roman"/>
          <w:b/>
          <w:sz w:val="28"/>
          <w:szCs w:val="28"/>
        </w:rPr>
      </w:pPr>
    </w:p>
    <w:p w:rsidR="001908F7" w:rsidRDefault="001908F7" w:rsidP="001908F7">
      <w:pPr>
        <w:widowControl w:val="0"/>
        <w:spacing w:after="0" w:line="240" w:lineRule="auto"/>
        <w:ind w:firstLine="709"/>
        <w:jc w:val="both"/>
        <w:rPr>
          <w:rFonts w:ascii="Times New Roman" w:hAnsi="Times New Roman" w:cstheme="minorBidi"/>
          <w:sz w:val="28"/>
          <w:szCs w:val="28"/>
          <w:lang w:eastAsia="en-US"/>
        </w:rPr>
      </w:pPr>
      <w:proofErr w:type="gramStart"/>
      <w:r w:rsidRPr="001908F7">
        <w:rPr>
          <w:rFonts w:ascii="Times New Roman" w:hAnsi="Times New Roman" w:cstheme="minorBidi"/>
          <w:sz w:val="28"/>
          <w:szCs w:val="28"/>
          <w:lang w:eastAsia="en-US"/>
        </w:rPr>
        <w:t>В соответствии со статьей 8 Федерального закона от 25 декабря 2008 года № 273-ФЗ "О противодействии коррупции",</w:t>
      </w:r>
      <w:r w:rsidRPr="001908F7">
        <w:t xml:space="preserve"> </w:t>
      </w:r>
      <w:r w:rsidRPr="001908F7">
        <w:rPr>
          <w:rFonts w:ascii="Times New Roman" w:hAnsi="Times New Roman" w:cstheme="minorBidi"/>
          <w:sz w:val="28"/>
          <w:szCs w:val="28"/>
          <w:lang w:eastAsia="en-US"/>
        </w:rPr>
        <w:t>Указом Президента Российской Федерации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частью 2 статьи 5 Закона Удмуртской Республики от 20 сентября 2007 года № 55-РЗ "О</w:t>
      </w:r>
      <w:proofErr w:type="gramEnd"/>
      <w:r w:rsidRPr="001908F7">
        <w:rPr>
          <w:rFonts w:ascii="Times New Roman" w:hAnsi="Times New Roman" w:cstheme="minorBidi"/>
          <w:sz w:val="28"/>
          <w:szCs w:val="28"/>
          <w:lang w:eastAsia="en-US"/>
        </w:rPr>
        <w:t xml:space="preserve"> </w:t>
      </w:r>
      <w:proofErr w:type="gramStart"/>
      <w:r w:rsidRPr="001908F7">
        <w:rPr>
          <w:rFonts w:ascii="Times New Roman" w:hAnsi="Times New Roman" w:cstheme="minorBidi"/>
          <w:sz w:val="28"/>
          <w:szCs w:val="28"/>
          <w:lang w:eastAsia="en-US"/>
        </w:rPr>
        <w:t>мерах</w:t>
      </w:r>
      <w:proofErr w:type="gramEnd"/>
      <w:r w:rsidRPr="001908F7">
        <w:rPr>
          <w:rFonts w:ascii="Times New Roman" w:hAnsi="Times New Roman" w:cstheme="minorBidi"/>
          <w:sz w:val="28"/>
          <w:szCs w:val="28"/>
          <w:lang w:eastAsia="en-US"/>
        </w:rPr>
        <w:t xml:space="preserve"> по противодействию коррупционным проявлениям в Удмуртской Республике"</w:t>
      </w:r>
      <w:r>
        <w:rPr>
          <w:rFonts w:ascii="Times New Roman" w:hAnsi="Times New Roman" w:cstheme="minorBidi"/>
          <w:sz w:val="28"/>
          <w:szCs w:val="28"/>
          <w:lang w:eastAsia="en-US"/>
        </w:rPr>
        <w:t xml:space="preserve">, </w:t>
      </w:r>
      <w:r w:rsidRPr="001908F7">
        <w:rPr>
          <w:rFonts w:ascii="Times New Roman" w:hAnsi="Times New Roman" w:cstheme="minorBidi"/>
          <w:sz w:val="28"/>
          <w:szCs w:val="28"/>
          <w:lang w:eastAsia="en-US"/>
        </w:rPr>
        <w:t xml:space="preserve"> руководствуясь Уставом муниципального образования «Палагайское»,</w:t>
      </w:r>
    </w:p>
    <w:p w:rsidR="002455FE" w:rsidRPr="002455FE" w:rsidRDefault="002455FE" w:rsidP="001908F7">
      <w:pPr>
        <w:widowControl w:val="0"/>
        <w:spacing w:after="0" w:line="240" w:lineRule="auto"/>
        <w:jc w:val="center"/>
        <w:rPr>
          <w:rFonts w:ascii="Times New Roman" w:hAnsi="Times New Roman" w:cstheme="minorBidi"/>
          <w:b/>
          <w:bCs/>
          <w:sz w:val="28"/>
          <w:szCs w:val="28"/>
          <w:lang w:eastAsia="en-US"/>
        </w:rPr>
      </w:pPr>
      <w:r w:rsidRPr="002455FE">
        <w:rPr>
          <w:rFonts w:ascii="Times New Roman" w:hAnsi="Times New Roman" w:cstheme="minorBidi"/>
          <w:b/>
          <w:bCs/>
          <w:sz w:val="28"/>
          <w:szCs w:val="28"/>
          <w:lang w:eastAsia="en-US"/>
        </w:rPr>
        <w:t>Совет депутатов муниципального образования</w:t>
      </w:r>
      <w:r w:rsidR="001908F7">
        <w:rPr>
          <w:rFonts w:ascii="Times New Roman" w:hAnsi="Times New Roman" w:cstheme="minorBidi"/>
          <w:b/>
          <w:bCs/>
          <w:sz w:val="28"/>
          <w:szCs w:val="28"/>
          <w:lang w:eastAsia="en-US"/>
        </w:rPr>
        <w:t xml:space="preserve"> </w:t>
      </w:r>
      <w:r w:rsidRPr="002455FE">
        <w:rPr>
          <w:rFonts w:ascii="Times New Roman" w:hAnsi="Times New Roman" w:cstheme="minorBidi"/>
          <w:b/>
          <w:bCs/>
          <w:sz w:val="28"/>
          <w:szCs w:val="28"/>
          <w:lang w:eastAsia="en-US"/>
        </w:rPr>
        <w:t>«</w:t>
      </w:r>
      <w:r>
        <w:rPr>
          <w:rFonts w:ascii="Times New Roman" w:hAnsi="Times New Roman"/>
          <w:b/>
          <w:sz w:val="28"/>
          <w:szCs w:val="28"/>
        </w:rPr>
        <w:t>Палагайское</w:t>
      </w:r>
      <w:r w:rsidRPr="002455FE">
        <w:rPr>
          <w:rFonts w:ascii="Times New Roman" w:hAnsi="Times New Roman" w:cstheme="minorBidi"/>
          <w:b/>
          <w:bCs/>
          <w:sz w:val="28"/>
          <w:szCs w:val="28"/>
          <w:lang w:eastAsia="en-US"/>
        </w:rPr>
        <w:t xml:space="preserve">»  </w:t>
      </w:r>
      <w:r w:rsidR="001908F7">
        <w:rPr>
          <w:rFonts w:ascii="Times New Roman" w:hAnsi="Times New Roman" w:cstheme="minorBidi"/>
          <w:b/>
          <w:bCs/>
          <w:sz w:val="28"/>
          <w:szCs w:val="28"/>
          <w:lang w:eastAsia="en-US"/>
        </w:rPr>
        <w:t xml:space="preserve">                            </w:t>
      </w:r>
      <w:r w:rsidRPr="002455FE">
        <w:rPr>
          <w:rFonts w:ascii="Times New Roman" w:hAnsi="Times New Roman" w:cstheme="minorBidi"/>
          <w:b/>
          <w:bCs/>
          <w:sz w:val="28"/>
          <w:szCs w:val="28"/>
          <w:lang w:eastAsia="en-US"/>
        </w:rPr>
        <w:t>РЕШАЕТ:</w:t>
      </w:r>
    </w:p>
    <w:p w:rsidR="002455FE" w:rsidRPr="002455FE" w:rsidRDefault="002455FE" w:rsidP="002455FE">
      <w:pPr>
        <w:keepNext/>
        <w:keepLines/>
        <w:widowControl w:val="0"/>
        <w:spacing w:after="0" w:line="240" w:lineRule="auto"/>
        <w:ind w:firstLine="709"/>
        <w:outlineLvl w:val="0"/>
        <w:rPr>
          <w:rFonts w:ascii="Times New Roman" w:hAnsi="Times New Roman" w:cstheme="minorBidi"/>
          <w:b/>
          <w:bCs/>
          <w:sz w:val="28"/>
          <w:szCs w:val="28"/>
          <w:lang w:eastAsia="en-US"/>
        </w:rPr>
      </w:pPr>
    </w:p>
    <w:p w:rsidR="002455FE" w:rsidRPr="007975C0" w:rsidRDefault="002455FE" w:rsidP="007975C0">
      <w:pPr>
        <w:pStyle w:val="a6"/>
        <w:widowControl w:val="0"/>
        <w:numPr>
          <w:ilvl w:val="0"/>
          <w:numId w:val="6"/>
        </w:numPr>
        <w:tabs>
          <w:tab w:val="left" w:pos="915"/>
        </w:tabs>
        <w:spacing w:after="0" w:line="240" w:lineRule="auto"/>
        <w:jc w:val="both"/>
        <w:rPr>
          <w:rFonts w:ascii="Times New Roman" w:hAnsi="Times New Roman" w:cstheme="minorBidi"/>
          <w:sz w:val="28"/>
          <w:szCs w:val="28"/>
          <w:lang w:eastAsia="en-US"/>
        </w:rPr>
      </w:pPr>
      <w:r w:rsidRPr="007975C0">
        <w:rPr>
          <w:rFonts w:ascii="Times New Roman" w:hAnsi="Times New Roman" w:cstheme="minorBidi"/>
          <w:sz w:val="28"/>
          <w:szCs w:val="28"/>
          <w:lang w:eastAsia="en-US"/>
        </w:rPr>
        <w:t>Утвердить Положение о предоставлении гражданином, претендующим на замещение должности муниципальной службы в органах местного самоуправления муниципального образования «</w:t>
      </w:r>
      <w:r w:rsidR="00A9685C" w:rsidRPr="007975C0">
        <w:rPr>
          <w:rFonts w:ascii="Times New Roman" w:hAnsi="Times New Roman" w:cstheme="minorBidi"/>
          <w:sz w:val="28"/>
          <w:szCs w:val="28"/>
          <w:lang w:eastAsia="en-US"/>
        </w:rPr>
        <w:t>Палагайское</w:t>
      </w:r>
      <w:r w:rsidRPr="007975C0">
        <w:rPr>
          <w:rFonts w:ascii="Times New Roman" w:hAnsi="Times New Roman" w:cstheme="minorBidi"/>
          <w:sz w:val="28"/>
          <w:szCs w:val="28"/>
          <w:lang w:eastAsia="en-US"/>
        </w:rPr>
        <w:t>» и муниципальным служащим 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членов своей семьи (прилагается).</w:t>
      </w:r>
    </w:p>
    <w:p w:rsidR="007975C0" w:rsidRPr="007975C0" w:rsidRDefault="007975C0" w:rsidP="000169BC">
      <w:pPr>
        <w:pStyle w:val="a6"/>
        <w:widowControl w:val="0"/>
        <w:numPr>
          <w:ilvl w:val="0"/>
          <w:numId w:val="6"/>
        </w:numPr>
        <w:tabs>
          <w:tab w:val="left" w:pos="915"/>
        </w:tabs>
        <w:spacing w:after="0" w:line="240" w:lineRule="auto"/>
        <w:ind w:left="284" w:firstLine="76"/>
        <w:jc w:val="both"/>
        <w:rPr>
          <w:rFonts w:ascii="Times New Roman" w:hAnsi="Times New Roman" w:cstheme="minorBidi"/>
          <w:sz w:val="28"/>
          <w:szCs w:val="28"/>
          <w:lang w:eastAsia="en-US"/>
        </w:rPr>
      </w:pPr>
      <w:r w:rsidRPr="007975C0">
        <w:rPr>
          <w:rFonts w:ascii="Times New Roman" w:hAnsi="Times New Roman"/>
          <w:sz w:val="28"/>
          <w:szCs w:val="28"/>
        </w:rPr>
        <w:t xml:space="preserve">Признать утратившим силу </w:t>
      </w:r>
      <w:r>
        <w:rPr>
          <w:rFonts w:ascii="Times New Roman" w:hAnsi="Times New Roman"/>
          <w:sz w:val="28"/>
          <w:szCs w:val="28"/>
        </w:rPr>
        <w:t>решение Совета депутатов № 12</w:t>
      </w:r>
      <w:r w:rsidRPr="007975C0">
        <w:rPr>
          <w:rFonts w:ascii="Times New Roman" w:hAnsi="Times New Roman"/>
          <w:sz w:val="28"/>
          <w:szCs w:val="28"/>
        </w:rPr>
        <w:t xml:space="preserve"> от 2</w:t>
      </w:r>
      <w:r>
        <w:rPr>
          <w:rFonts w:ascii="Times New Roman" w:hAnsi="Times New Roman"/>
          <w:sz w:val="28"/>
          <w:szCs w:val="28"/>
        </w:rPr>
        <w:t>7.07</w:t>
      </w:r>
      <w:r w:rsidRPr="007975C0">
        <w:rPr>
          <w:rFonts w:ascii="Times New Roman" w:hAnsi="Times New Roman"/>
          <w:sz w:val="28"/>
          <w:szCs w:val="28"/>
        </w:rPr>
        <w:t>.201</w:t>
      </w:r>
      <w:r>
        <w:rPr>
          <w:rFonts w:ascii="Times New Roman" w:hAnsi="Times New Roman"/>
          <w:sz w:val="28"/>
          <w:szCs w:val="28"/>
        </w:rPr>
        <w:t>2</w:t>
      </w:r>
      <w:r w:rsidRPr="007975C0">
        <w:rPr>
          <w:rFonts w:ascii="Times New Roman" w:hAnsi="Times New Roman"/>
          <w:sz w:val="28"/>
          <w:szCs w:val="28"/>
        </w:rPr>
        <w:t xml:space="preserve"> года</w:t>
      </w:r>
      <w:r w:rsidRPr="007975C0">
        <w:rPr>
          <w:rFonts w:ascii="Times New Roman" w:hAnsi="Times New Roman" w:cstheme="minorBidi"/>
          <w:sz w:val="28"/>
          <w:szCs w:val="28"/>
          <w:lang w:eastAsia="en-US"/>
        </w:rPr>
        <w:t xml:space="preserve"> </w:t>
      </w:r>
      <w:r>
        <w:rPr>
          <w:rFonts w:ascii="Times New Roman" w:hAnsi="Times New Roman" w:cstheme="minorBidi"/>
          <w:sz w:val="28"/>
          <w:szCs w:val="28"/>
          <w:lang w:eastAsia="en-US"/>
        </w:rPr>
        <w:t>«</w:t>
      </w:r>
      <w:r w:rsidRPr="007975C0">
        <w:rPr>
          <w:rFonts w:ascii="Times New Roman" w:hAnsi="Times New Roman" w:cstheme="minorBidi"/>
          <w:sz w:val="28"/>
          <w:szCs w:val="28"/>
          <w:lang w:eastAsia="en-US"/>
        </w:rPr>
        <w:t>Об утверждении положения «О порядке представ</w:t>
      </w:r>
      <w:bookmarkStart w:id="0" w:name="_GoBack"/>
      <w:bookmarkEnd w:id="0"/>
      <w:r w:rsidRPr="007975C0">
        <w:rPr>
          <w:rFonts w:ascii="Times New Roman" w:hAnsi="Times New Roman" w:cstheme="minorBidi"/>
          <w:sz w:val="28"/>
          <w:szCs w:val="28"/>
          <w:lang w:eastAsia="en-US"/>
        </w:rPr>
        <w:t>ления гражданином,</w:t>
      </w:r>
      <w:r>
        <w:rPr>
          <w:rFonts w:ascii="Times New Roman" w:hAnsi="Times New Roman" w:cstheme="minorBidi"/>
          <w:sz w:val="28"/>
          <w:szCs w:val="28"/>
          <w:lang w:eastAsia="en-US"/>
        </w:rPr>
        <w:t xml:space="preserve"> претендующим на замещение муни</w:t>
      </w:r>
      <w:r w:rsidRPr="007975C0">
        <w:rPr>
          <w:rFonts w:ascii="Times New Roman" w:hAnsi="Times New Roman" w:cstheme="minorBidi"/>
          <w:sz w:val="28"/>
          <w:szCs w:val="28"/>
          <w:lang w:eastAsia="en-US"/>
        </w:rPr>
        <w:t>ципальной должности</w:t>
      </w:r>
      <w:r>
        <w:rPr>
          <w:rFonts w:ascii="Times New Roman" w:hAnsi="Times New Roman" w:cstheme="minorBidi"/>
          <w:sz w:val="28"/>
          <w:szCs w:val="28"/>
          <w:lang w:eastAsia="en-US"/>
        </w:rPr>
        <w:t xml:space="preserve"> муниципального образования «Па</w:t>
      </w:r>
      <w:r w:rsidRPr="007975C0">
        <w:rPr>
          <w:rFonts w:ascii="Times New Roman" w:hAnsi="Times New Roman" w:cstheme="minorBidi"/>
          <w:sz w:val="28"/>
          <w:szCs w:val="28"/>
          <w:lang w:eastAsia="en-US"/>
        </w:rPr>
        <w:t>лагайское», и лицом</w:t>
      </w:r>
      <w:r>
        <w:rPr>
          <w:rFonts w:ascii="Times New Roman" w:hAnsi="Times New Roman" w:cstheme="minorBidi"/>
          <w:sz w:val="28"/>
          <w:szCs w:val="28"/>
          <w:lang w:eastAsia="en-US"/>
        </w:rPr>
        <w:t>,</w:t>
      </w:r>
      <w:r w:rsidRPr="007975C0">
        <w:rPr>
          <w:rFonts w:ascii="Times New Roman" w:hAnsi="Times New Roman" w:cstheme="minorBidi"/>
          <w:sz w:val="28"/>
          <w:szCs w:val="28"/>
          <w:lang w:eastAsia="en-US"/>
        </w:rPr>
        <w:t>»</w:t>
      </w:r>
      <w:r w:rsidR="000169BC" w:rsidRPr="000169BC">
        <w:rPr>
          <w:rFonts w:ascii="Times New Roman" w:hAnsi="Times New Roman" w:cstheme="minorBidi"/>
          <w:sz w:val="28"/>
          <w:szCs w:val="28"/>
          <w:lang w:eastAsia="en-US"/>
        </w:rPr>
        <w:t xml:space="preserve"> </w:t>
      </w:r>
      <w:r w:rsidR="000169BC">
        <w:rPr>
          <w:rFonts w:ascii="Times New Roman" w:hAnsi="Times New Roman" w:cstheme="minorBidi"/>
          <w:sz w:val="28"/>
          <w:szCs w:val="28"/>
          <w:lang w:eastAsia="en-US"/>
        </w:rPr>
        <w:t xml:space="preserve">замещающим </w:t>
      </w:r>
      <w:r w:rsidR="000169BC">
        <w:rPr>
          <w:rFonts w:ascii="Times New Roman" w:hAnsi="Times New Roman" w:cstheme="minorBidi"/>
          <w:sz w:val="28"/>
          <w:szCs w:val="28"/>
          <w:lang w:eastAsia="en-US"/>
        </w:rPr>
        <w:lastRenderedPageBreak/>
        <w:t>муниципальную долж</w:t>
      </w:r>
      <w:r w:rsidR="000169BC" w:rsidRPr="007975C0">
        <w:rPr>
          <w:rFonts w:ascii="Times New Roman" w:hAnsi="Times New Roman" w:cstheme="minorBidi"/>
          <w:sz w:val="28"/>
          <w:szCs w:val="28"/>
          <w:lang w:eastAsia="en-US"/>
        </w:rPr>
        <w:t xml:space="preserve">ность, сведений о своих </w:t>
      </w:r>
      <w:r w:rsidR="000169BC">
        <w:rPr>
          <w:rFonts w:ascii="Times New Roman" w:hAnsi="Times New Roman" w:cstheme="minorBidi"/>
          <w:sz w:val="28"/>
          <w:szCs w:val="28"/>
          <w:lang w:eastAsia="en-US"/>
        </w:rPr>
        <w:t>доходах, об имуществе и обяза</w:t>
      </w:r>
      <w:r w:rsidR="000169BC" w:rsidRPr="007975C0">
        <w:rPr>
          <w:rFonts w:ascii="Times New Roman" w:hAnsi="Times New Roman" w:cstheme="minorBidi"/>
          <w:sz w:val="28"/>
          <w:szCs w:val="28"/>
          <w:lang w:eastAsia="en-US"/>
        </w:rPr>
        <w:t xml:space="preserve">тельствах имущественного характера и сведений </w:t>
      </w:r>
      <w:r w:rsidR="000169BC">
        <w:rPr>
          <w:rFonts w:ascii="Times New Roman" w:hAnsi="Times New Roman" w:cstheme="minorBidi"/>
          <w:sz w:val="28"/>
          <w:szCs w:val="28"/>
          <w:lang w:eastAsia="en-US"/>
        </w:rPr>
        <w:t>о дохо</w:t>
      </w:r>
      <w:r w:rsidR="000169BC" w:rsidRPr="007975C0">
        <w:rPr>
          <w:rFonts w:ascii="Times New Roman" w:hAnsi="Times New Roman" w:cstheme="minorBidi"/>
          <w:sz w:val="28"/>
          <w:szCs w:val="28"/>
          <w:lang w:eastAsia="en-US"/>
        </w:rPr>
        <w:t>дах, об имуществе и о</w:t>
      </w:r>
      <w:r w:rsidR="000169BC">
        <w:rPr>
          <w:rFonts w:ascii="Times New Roman" w:hAnsi="Times New Roman" w:cstheme="minorBidi"/>
          <w:sz w:val="28"/>
          <w:szCs w:val="28"/>
          <w:lang w:eastAsia="en-US"/>
        </w:rPr>
        <w:t>бязательствах имущественного ха</w:t>
      </w:r>
      <w:r w:rsidR="000169BC" w:rsidRPr="007975C0">
        <w:rPr>
          <w:rFonts w:ascii="Times New Roman" w:hAnsi="Times New Roman" w:cstheme="minorBidi"/>
          <w:sz w:val="28"/>
          <w:szCs w:val="28"/>
          <w:lang w:eastAsia="en-US"/>
        </w:rPr>
        <w:t>рактера членов своей семьи</w:t>
      </w:r>
    </w:p>
    <w:p w:rsidR="00DD0C00" w:rsidRPr="00DD0C00" w:rsidRDefault="00DD0C00" w:rsidP="00DD0C00">
      <w:pPr>
        <w:spacing w:after="0" w:line="240" w:lineRule="auto"/>
        <w:jc w:val="both"/>
        <w:rPr>
          <w:rFonts w:ascii="Times New Roman" w:hAnsi="Times New Roman"/>
          <w:sz w:val="28"/>
          <w:szCs w:val="28"/>
        </w:rPr>
      </w:pPr>
      <w:r>
        <w:rPr>
          <w:rFonts w:ascii="Times New Roman" w:hAnsi="Times New Roman"/>
          <w:bCs/>
          <w:color w:val="000000"/>
          <w:sz w:val="28"/>
          <w:szCs w:val="28"/>
        </w:rPr>
        <w:t>2.</w:t>
      </w:r>
      <w:r w:rsidRPr="00DD0C00">
        <w:rPr>
          <w:rFonts w:ascii="Times New Roman" w:hAnsi="Times New Roman"/>
          <w:bCs/>
          <w:color w:val="000000"/>
          <w:sz w:val="28"/>
          <w:szCs w:val="28"/>
        </w:rPr>
        <w:t xml:space="preserve"> Решение вступает в силу </w:t>
      </w:r>
      <w:r w:rsidRPr="00DD0C00">
        <w:rPr>
          <w:rFonts w:ascii="Times New Roman" w:hAnsi="Times New Roman"/>
          <w:sz w:val="28"/>
          <w:szCs w:val="28"/>
        </w:rPr>
        <w:t>со дня его официального опубликования</w:t>
      </w:r>
      <w:r w:rsidRPr="00DD0C00">
        <w:rPr>
          <w:rFonts w:ascii="Times New Roman" w:hAnsi="Times New Roman"/>
          <w:bCs/>
          <w:color w:val="000000"/>
          <w:sz w:val="28"/>
          <w:szCs w:val="28"/>
        </w:rPr>
        <w:t>.</w:t>
      </w:r>
    </w:p>
    <w:p w:rsidR="00DD0C00" w:rsidRPr="00DD0C00" w:rsidRDefault="00DD0C00" w:rsidP="00DD0C00">
      <w:pPr>
        <w:spacing w:after="0" w:line="240" w:lineRule="auto"/>
        <w:ind w:firstLine="540"/>
        <w:jc w:val="both"/>
        <w:rPr>
          <w:rFonts w:ascii="Times New Roman" w:hAnsi="Times New Roman"/>
          <w:sz w:val="28"/>
          <w:szCs w:val="28"/>
        </w:rPr>
      </w:pPr>
    </w:p>
    <w:p w:rsidR="002455FE" w:rsidRPr="002455FE" w:rsidRDefault="002455FE" w:rsidP="002455FE">
      <w:pPr>
        <w:widowControl w:val="0"/>
        <w:tabs>
          <w:tab w:val="left" w:pos="926"/>
        </w:tabs>
        <w:spacing w:after="0" w:line="240" w:lineRule="auto"/>
        <w:jc w:val="both"/>
        <w:rPr>
          <w:rFonts w:ascii="Times New Roman" w:hAnsi="Times New Roman" w:cstheme="minorBidi"/>
          <w:color w:val="FF0000"/>
          <w:sz w:val="28"/>
          <w:szCs w:val="28"/>
          <w:lang w:eastAsia="en-US"/>
        </w:rPr>
      </w:pPr>
    </w:p>
    <w:p w:rsidR="002455FE" w:rsidRPr="002455FE" w:rsidRDefault="002455FE" w:rsidP="002455FE">
      <w:pPr>
        <w:widowControl w:val="0"/>
        <w:tabs>
          <w:tab w:val="left" w:pos="926"/>
        </w:tabs>
        <w:spacing w:after="0" w:line="240" w:lineRule="auto"/>
        <w:jc w:val="both"/>
        <w:rPr>
          <w:rFonts w:ascii="Times New Roman" w:hAnsi="Times New Roman" w:cstheme="minorBidi"/>
          <w:sz w:val="28"/>
          <w:szCs w:val="28"/>
          <w:lang w:eastAsia="en-US"/>
        </w:rPr>
      </w:pPr>
    </w:p>
    <w:p w:rsidR="002455FE" w:rsidRPr="002455FE" w:rsidRDefault="002455FE" w:rsidP="002455FE">
      <w:pPr>
        <w:widowControl w:val="0"/>
        <w:tabs>
          <w:tab w:val="left" w:pos="926"/>
          <w:tab w:val="left" w:pos="6765"/>
        </w:tabs>
        <w:spacing w:after="0" w:line="240" w:lineRule="auto"/>
        <w:jc w:val="both"/>
        <w:rPr>
          <w:rFonts w:ascii="Times New Roman" w:hAnsi="Times New Roman" w:cstheme="minorBidi"/>
          <w:sz w:val="28"/>
          <w:szCs w:val="28"/>
          <w:lang w:eastAsia="en-US"/>
        </w:rPr>
      </w:pPr>
      <w:r w:rsidRPr="002455FE">
        <w:rPr>
          <w:rFonts w:ascii="Times New Roman" w:hAnsi="Times New Roman" w:cstheme="minorBidi"/>
          <w:sz w:val="28"/>
          <w:szCs w:val="28"/>
          <w:lang w:eastAsia="en-US"/>
        </w:rPr>
        <w:t>Глава муниципального образования</w:t>
      </w:r>
      <w:r>
        <w:rPr>
          <w:rFonts w:ascii="Times New Roman" w:hAnsi="Times New Roman" w:cstheme="minorBidi"/>
          <w:sz w:val="28"/>
          <w:szCs w:val="28"/>
          <w:lang w:eastAsia="en-US"/>
        </w:rPr>
        <w:tab/>
        <w:t>З.Н.Невоструева</w:t>
      </w:r>
    </w:p>
    <w:p w:rsidR="001908F7" w:rsidRDefault="001908F7" w:rsidP="001908F7">
      <w:pPr>
        <w:widowControl w:val="0"/>
        <w:tabs>
          <w:tab w:val="left" w:pos="926"/>
        </w:tabs>
        <w:spacing w:after="0" w:line="240" w:lineRule="auto"/>
        <w:jc w:val="both"/>
        <w:rPr>
          <w:rFonts w:ascii="Times New Roman" w:hAnsi="Times New Roman" w:cstheme="minorBidi"/>
          <w:sz w:val="28"/>
          <w:szCs w:val="28"/>
          <w:lang w:eastAsia="en-US"/>
        </w:rPr>
      </w:pPr>
      <w:r>
        <w:rPr>
          <w:rFonts w:ascii="Times New Roman" w:hAnsi="Times New Roman" w:cstheme="minorBidi"/>
          <w:sz w:val="28"/>
          <w:szCs w:val="28"/>
          <w:lang w:eastAsia="en-US"/>
        </w:rPr>
        <w:t xml:space="preserve">                                                              </w:t>
      </w: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0169BC" w:rsidRPr="000169BC" w:rsidRDefault="000169BC" w:rsidP="000169BC">
      <w:pPr>
        <w:widowControl w:val="0"/>
        <w:tabs>
          <w:tab w:val="left" w:pos="926"/>
        </w:tabs>
        <w:spacing w:after="0" w:line="240" w:lineRule="auto"/>
        <w:jc w:val="right"/>
        <w:rPr>
          <w:rFonts w:ascii="Times New Roman" w:hAnsi="Times New Roman" w:cstheme="minorBidi"/>
          <w:sz w:val="28"/>
          <w:szCs w:val="28"/>
          <w:lang w:eastAsia="en-US"/>
        </w:rPr>
      </w:pPr>
      <w:r w:rsidRPr="000169BC">
        <w:rPr>
          <w:rFonts w:ascii="Times New Roman" w:hAnsi="Times New Roman" w:cstheme="minorBidi"/>
          <w:sz w:val="28"/>
          <w:szCs w:val="28"/>
          <w:lang w:eastAsia="en-US"/>
        </w:rPr>
        <w:lastRenderedPageBreak/>
        <w:t xml:space="preserve">Утверждено </w:t>
      </w:r>
    </w:p>
    <w:p w:rsidR="000169BC" w:rsidRPr="000169BC" w:rsidRDefault="000169BC" w:rsidP="000169BC">
      <w:pPr>
        <w:widowControl w:val="0"/>
        <w:tabs>
          <w:tab w:val="left" w:pos="926"/>
        </w:tabs>
        <w:spacing w:after="0" w:line="240" w:lineRule="auto"/>
        <w:jc w:val="right"/>
        <w:rPr>
          <w:rFonts w:ascii="Times New Roman" w:hAnsi="Times New Roman" w:cstheme="minorBidi"/>
          <w:sz w:val="28"/>
          <w:szCs w:val="28"/>
          <w:lang w:eastAsia="en-US"/>
        </w:rPr>
      </w:pPr>
      <w:r w:rsidRPr="000169BC">
        <w:rPr>
          <w:rFonts w:ascii="Times New Roman" w:hAnsi="Times New Roman" w:cstheme="minorBidi"/>
          <w:sz w:val="28"/>
          <w:szCs w:val="28"/>
          <w:lang w:eastAsia="en-US"/>
        </w:rPr>
        <w:t xml:space="preserve">решением Совета депутатов </w:t>
      </w:r>
    </w:p>
    <w:p w:rsidR="000169BC" w:rsidRPr="000169BC" w:rsidRDefault="000169BC" w:rsidP="000169BC">
      <w:pPr>
        <w:widowControl w:val="0"/>
        <w:tabs>
          <w:tab w:val="left" w:pos="926"/>
        </w:tabs>
        <w:spacing w:after="0" w:line="240" w:lineRule="auto"/>
        <w:jc w:val="right"/>
        <w:rPr>
          <w:rFonts w:ascii="Times New Roman" w:hAnsi="Times New Roman" w:cstheme="minorBidi"/>
          <w:sz w:val="28"/>
          <w:szCs w:val="28"/>
          <w:lang w:eastAsia="en-US"/>
        </w:rPr>
      </w:pPr>
      <w:r w:rsidRPr="000169BC">
        <w:rPr>
          <w:rFonts w:ascii="Times New Roman" w:hAnsi="Times New Roman" w:cstheme="minorBidi"/>
          <w:sz w:val="28"/>
          <w:szCs w:val="28"/>
          <w:lang w:eastAsia="en-US"/>
        </w:rPr>
        <w:t xml:space="preserve">муниципального образования </w:t>
      </w:r>
    </w:p>
    <w:p w:rsidR="000169BC" w:rsidRPr="000169BC" w:rsidRDefault="000169BC" w:rsidP="000169BC">
      <w:pPr>
        <w:widowControl w:val="0"/>
        <w:tabs>
          <w:tab w:val="left" w:pos="926"/>
        </w:tabs>
        <w:spacing w:after="0" w:line="240" w:lineRule="auto"/>
        <w:jc w:val="right"/>
        <w:rPr>
          <w:rFonts w:ascii="Times New Roman" w:hAnsi="Times New Roman" w:cstheme="minorBidi"/>
          <w:sz w:val="28"/>
          <w:szCs w:val="28"/>
          <w:lang w:eastAsia="en-US"/>
        </w:rPr>
      </w:pPr>
      <w:r w:rsidRPr="000169BC">
        <w:rPr>
          <w:rFonts w:ascii="Times New Roman" w:hAnsi="Times New Roman" w:cstheme="minorBidi"/>
          <w:sz w:val="28"/>
          <w:szCs w:val="28"/>
          <w:lang w:eastAsia="en-US"/>
        </w:rPr>
        <w:t xml:space="preserve">«Палагайское» </w:t>
      </w:r>
    </w:p>
    <w:p w:rsidR="00485867" w:rsidRDefault="000169BC" w:rsidP="000169BC">
      <w:pPr>
        <w:widowControl w:val="0"/>
        <w:tabs>
          <w:tab w:val="left" w:pos="926"/>
        </w:tabs>
        <w:spacing w:after="0" w:line="240" w:lineRule="auto"/>
        <w:jc w:val="right"/>
        <w:rPr>
          <w:rFonts w:ascii="Times New Roman" w:hAnsi="Times New Roman" w:cstheme="minorBidi"/>
          <w:sz w:val="28"/>
          <w:szCs w:val="28"/>
          <w:lang w:eastAsia="en-US"/>
        </w:rPr>
      </w:pPr>
      <w:r>
        <w:rPr>
          <w:rFonts w:ascii="Times New Roman" w:hAnsi="Times New Roman" w:cstheme="minorBidi"/>
          <w:sz w:val="28"/>
          <w:szCs w:val="28"/>
          <w:lang w:eastAsia="en-US"/>
        </w:rPr>
        <w:t xml:space="preserve">№ 51 от 26 марта </w:t>
      </w:r>
      <w:r w:rsidRPr="000169BC">
        <w:rPr>
          <w:rFonts w:ascii="Times New Roman" w:hAnsi="Times New Roman" w:cstheme="minorBidi"/>
          <w:sz w:val="28"/>
          <w:szCs w:val="28"/>
          <w:lang w:eastAsia="en-US"/>
        </w:rPr>
        <w:t>2018 года</w:t>
      </w: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485867" w:rsidRDefault="00485867" w:rsidP="00094C7D">
      <w:pPr>
        <w:widowControl w:val="0"/>
        <w:tabs>
          <w:tab w:val="left" w:pos="926"/>
        </w:tabs>
        <w:spacing w:after="0" w:line="240" w:lineRule="auto"/>
        <w:jc w:val="center"/>
        <w:rPr>
          <w:rFonts w:ascii="Times New Roman" w:hAnsi="Times New Roman" w:cstheme="minorBidi"/>
          <w:sz w:val="28"/>
          <w:szCs w:val="28"/>
          <w:lang w:eastAsia="en-US"/>
        </w:rPr>
      </w:pPr>
    </w:p>
    <w:p w:rsidR="00A6503B" w:rsidRPr="00A6503B" w:rsidRDefault="00A6503B" w:rsidP="00094C7D">
      <w:pPr>
        <w:widowControl w:val="0"/>
        <w:tabs>
          <w:tab w:val="left" w:pos="926"/>
        </w:tabs>
        <w:spacing w:after="0" w:line="240" w:lineRule="auto"/>
        <w:jc w:val="center"/>
        <w:rPr>
          <w:rFonts w:ascii="Times New Roman" w:hAnsi="Times New Roman" w:cstheme="minorBidi"/>
          <w:sz w:val="28"/>
          <w:szCs w:val="28"/>
          <w:lang w:eastAsia="en-US"/>
        </w:rPr>
      </w:pPr>
      <w:r w:rsidRPr="00A6503B">
        <w:rPr>
          <w:rFonts w:ascii="Times New Roman" w:hAnsi="Times New Roman" w:cstheme="minorBidi"/>
          <w:sz w:val="28"/>
          <w:szCs w:val="28"/>
          <w:lang w:eastAsia="en-US"/>
        </w:rPr>
        <w:t>Положение</w:t>
      </w:r>
    </w:p>
    <w:p w:rsidR="00A6503B" w:rsidRPr="00A6503B" w:rsidRDefault="00A6503B" w:rsidP="00094C7D">
      <w:pPr>
        <w:widowControl w:val="0"/>
        <w:tabs>
          <w:tab w:val="left" w:pos="926"/>
        </w:tabs>
        <w:spacing w:after="0" w:line="240" w:lineRule="auto"/>
        <w:jc w:val="center"/>
        <w:rPr>
          <w:rFonts w:ascii="Times New Roman" w:hAnsi="Times New Roman" w:cstheme="minorBidi"/>
          <w:sz w:val="28"/>
          <w:szCs w:val="28"/>
          <w:lang w:eastAsia="en-US"/>
        </w:rPr>
      </w:pPr>
      <w:r w:rsidRPr="00A6503B">
        <w:rPr>
          <w:rFonts w:ascii="Times New Roman" w:hAnsi="Times New Roman" w:cstheme="minorBidi"/>
          <w:sz w:val="28"/>
          <w:szCs w:val="28"/>
          <w:lang w:eastAsia="en-US"/>
        </w:rPr>
        <w:t>о представлении гражданином, претендующим на замещение муниципальной должности муниципального образования «</w:t>
      </w:r>
      <w:r w:rsidR="001908F7" w:rsidRPr="002455FE">
        <w:rPr>
          <w:rFonts w:ascii="Times New Roman" w:hAnsi="Times New Roman"/>
          <w:sz w:val="28"/>
          <w:szCs w:val="28"/>
        </w:rPr>
        <w:t>Палагайское</w:t>
      </w:r>
      <w:r w:rsidRPr="00A6503B">
        <w:rPr>
          <w:rFonts w:ascii="Times New Roman" w:hAnsi="Times New Roman" w:cstheme="minorBidi"/>
          <w:sz w:val="28"/>
          <w:szCs w:val="28"/>
          <w:lang w:eastAsia="en-US"/>
        </w:rPr>
        <w:t xml:space="preserve">», и лицом, замещающим муниципальную должность муниципального образования </w:t>
      </w:r>
      <w:r w:rsidR="001908F7">
        <w:rPr>
          <w:rFonts w:ascii="Times New Roman" w:hAnsi="Times New Roman" w:cstheme="minorBidi"/>
          <w:sz w:val="28"/>
          <w:szCs w:val="28"/>
          <w:lang w:eastAsia="en-US"/>
        </w:rPr>
        <w:t>«</w:t>
      </w:r>
      <w:r w:rsidR="001908F7" w:rsidRPr="002455FE">
        <w:rPr>
          <w:rFonts w:ascii="Times New Roman" w:hAnsi="Times New Roman"/>
          <w:sz w:val="28"/>
          <w:szCs w:val="28"/>
        </w:rPr>
        <w:t>Палагайское</w:t>
      </w:r>
      <w:r w:rsidRPr="00A6503B">
        <w:rPr>
          <w:rFonts w:ascii="Times New Roman" w:hAnsi="Times New Roman" w:cstheme="minorBidi"/>
          <w:sz w:val="28"/>
          <w:szCs w:val="28"/>
          <w:lang w:eastAsia="en-US"/>
        </w:rPr>
        <w:t>»,</w:t>
      </w:r>
      <w:r w:rsidR="001908F7">
        <w:rPr>
          <w:rFonts w:ascii="Times New Roman" w:hAnsi="Times New Roman" w:cstheme="minorBidi"/>
          <w:sz w:val="28"/>
          <w:szCs w:val="28"/>
          <w:lang w:eastAsia="en-US"/>
        </w:rPr>
        <w:t xml:space="preserve"> </w:t>
      </w:r>
      <w:r w:rsidRPr="00A6503B">
        <w:rPr>
          <w:rFonts w:ascii="Times New Roman" w:hAnsi="Times New Roman" w:cstheme="minorBidi"/>
          <w:sz w:val="28"/>
          <w:szCs w:val="28"/>
          <w:lang w:eastAsia="en-US"/>
        </w:rPr>
        <w:t>сведений о своих доходах, об имуществе и обязательствах</w:t>
      </w:r>
    </w:p>
    <w:p w:rsidR="00A6503B" w:rsidRPr="00A6503B" w:rsidRDefault="00A6503B" w:rsidP="00094C7D">
      <w:pPr>
        <w:widowControl w:val="0"/>
        <w:tabs>
          <w:tab w:val="left" w:pos="926"/>
        </w:tabs>
        <w:spacing w:after="0" w:line="240" w:lineRule="auto"/>
        <w:jc w:val="center"/>
        <w:rPr>
          <w:rFonts w:ascii="Times New Roman" w:hAnsi="Times New Roman" w:cstheme="minorBidi"/>
          <w:sz w:val="28"/>
          <w:szCs w:val="28"/>
          <w:lang w:eastAsia="en-US"/>
        </w:rPr>
      </w:pPr>
      <w:r w:rsidRPr="00A6503B">
        <w:rPr>
          <w:rFonts w:ascii="Times New Roman" w:hAnsi="Times New Roman" w:cstheme="minorBidi"/>
          <w:sz w:val="28"/>
          <w:szCs w:val="28"/>
          <w:lang w:eastAsia="en-US"/>
        </w:rPr>
        <w:t>имущественного характера и сведений о доходах, об имуществе</w:t>
      </w:r>
    </w:p>
    <w:p w:rsidR="00A6503B" w:rsidRPr="00A6503B" w:rsidRDefault="00A6503B" w:rsidP="00094C7D">
      <w:pPr>
        <w:widowControl w:val="0"/>
        <w:tabs>
          <w:tab w:val="left" w:pos="926"/>
        </w:tabs>
        <w:spacing w:after="0" w:line="240" w:lineRule="auto"/>
        <w:jc w:val="center"/>
        <w:rPr>
          <w:rFonts w:ascii="Times New Roman" w:hAnsi="Times New Roman" w:cstheme="minorBidi"/>
          <w:sz w:val="28"/>
          <w:szCs w:val="28"/>
          <w:lang w:eastAsia="en-US"/>
        </w:rPr>
      </w:pPr>
      <w:r w:rsidRPr="00A6503B">
        <w:rPr>
          <w:rFonts w:ascii="Times New Roman" w:hAnsi="Times New Roman" w:cstheme="minorBidi"/>
          <w:sz w:val="28"/>
          <w:szCs w:val="28"/>
          <w:lang w:eastAsia="en-US"/>
        </w:rPr>
        <w:t xml:space="preserve">и </w:t>
      </w:r>
      <w:proofErr w:type="gramStart"/>
      <w:r w:rsidRPr="00A6503B">
        <w:rPr>
          <w:rFonts w:ascii="Times New Roman" w:hAnsi="Times New Roman" w:cstheme="minorBidi"/>
          <w:sz w:val="28"/>
          <w:szCs w:val="28"/>
          <w:lang w:eastAsia="en-US"/>
        </w:rPr>
        <w:t>обязательствах</w:t>
      </w:r>
      <w:proofErr w:type="gramEnd"/>
      <w:r w:rsidRPr="00A6503B">
        <w:rPr>
          <w:rFonts w:ascii="Times New Roman" w:hAnsi="Times New Roman" w:cstheme="minorBidi"/>
          <w:sz w:val="28"/>
          <w:szCs w:val="28"/>
          <w:lang w:eastAsia="en-US"/>
        </w:rPr>
        <w:t xml:space="preserve"> имущественного характера членов</w:t>
      </w:r>
      <w:r w:rsidR="001908F7">
        <w:rPr>
          <w:rFonts w:ascii="Times New Roman" w:hAnsi="Times New Roman" w:cstheme="minorBidi"/>
          <w:sz w:val="28"/>
          <w:szCs w:val="28"/>
          <w:lang w:eastAsia="en-US"/>
        </w:rPr>
        <w:t xml:space="preserve"> </w:t>
      </w:r>
      <w:r w:rsidRPr="00A6503B">
        <w:rPr>
          <w:rFonts w:ascii="Times New Roman" w:hAnsi="Times New Roman" w:cstheme="minorBidi"/>
          <w:sz w:val="28"/>
          <w:szCs w:val="28"/>
          <w:lang w:eastAsia="en-US"/>
        </w:rPr>
        <w:t>своей семьи</w:t>
      </w:r>
    </w:p>
    <w:p w:rsidR="00A6503B" w:rsidRPr="00A6503B" w:rsidRDefault="00A6503B" w:rsidP="001908F7">
      <w:pPr>
        <w:widowControl w:val="0"/>
        <w:tabs>
          <w:tab w:val="left" w:pos="926"/>
        </w:tabs>
        <w:spacing w:after="0" w:line="240" w:lineRule="auto"/>
        <w:jc w:val="both"/>
        <w:rPr>
          <w:rFonts w:ascii="Times New Roman" w:hAnsi="Times New Roman" w:cstheme="minorBidi"/>
          <w:sz w:val="28"/>
          <w:szCs w:val="28"/>
          <w:lang w:eastAsia="en-US"/>
        </w:rPr>
      </w:pP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 xml:space="preserve">1. </w:t>
      </w:r>
      <w:proofErr w:type="gramStart"/>
      <w:r w:rsidRPr="00A6503B">
        <w:rPr>
          <w:rFonts w:ascii="Times New Roman" w:hAnsi="Times New Roman" w:cstheme="minorBidi"/>
          <w:sz w:val="28"/>
          <w:szCs w:val="28"/>
          <w:lang w:eastAsia="en-US"/>
        </w:rPr>
        <w:t>Настоящим Положением определяется порядок представления гражданином, претендующим на замещение муниципальной должности муниципального образования «</w:t>
      </w:r>
      <w:r w:rsidR="001908F7" w:rsidRPr="002455FE">
        <w:rPr>
          <w:rFonts w:ascii="Times New Roman" w:hAnsi="Times New Roman"/>
          <w:sz w:val="28"/>
          <w:szCs w:val="28"/>
        </w:rPr>
        <w:t>Палагайское</w:t>
      </w:r>
      <w:r w:rsidRPr="00A6503B">
        <w:rPr>
          <w:rFonts w:ascii="Times New Roman" w:hAnsi="Times New Roman" w:cstheme="minorBidi"/>
          <w:sz w:val="28"/>
          <w:szCs w:val="28"/>
          <w:lang w:eastAsia="en-US"/>
        </w:rPr>
        <w:t>»  (далее - гражданин), и лицом, замещающим муниципальную должность муниципального образования «</w:t>
      </w:r>
      <w:r w:rsidR="001908F7" w:rsidRPr="002455FE">
        <w:rPr>
          <w:rFonts w:ascii="Times New Roman" w:hAnsi="Times New Roman"/>
          <w:sz w:val="28"/>
          <w:szCs w:val="28"/>
        </w:rPr>
        <w:t>Палагайское</w:t>
      </w:r>
      <w:r w:rsidRPr="00A6503B">
        <w:rPr>
          <w:rFonts w:ascii="Times New Roman" w:hAnsi="Times New Roman" w:cstheme="minorBidi"/>
          <w:sz w:val="28"/>
          <w:szCs w:val="28"/>
          <w:lang w:eastAsia="en-US"/>
        </w:rPr>
        <w:t>» (далее – муниципальная  должность), сведений о полученных им доходах, об имуществе, принадлежащем ему на праве собственности, и об его обязательствах имущественного характера, а также сведений о доходах, об имуществе, принадлежащем на праве собственности, и об обязательствах имущественного</w:t>
      </w:r>
      <w:proofErr w:type="gramEnd"/>
      <w:r w:rsidRPr="00A6503B">
        <w:rPr>
          <w:rFonts w:ascii="Times New Roman" w:hAnsi="Times New Roman" w:cstheme="minorBidi"/>
          <w:sz w:val="28"/>
          <w:szCs w:val="28"/>
          <w:lang w:eastAsia="en-US"/>
        </w:rPr>
        <w:t xml:space="preserve"> характера членов его семьи (далее - сведения о доходах, об имуществе и обязательствах имущественного характера).</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 xml:space="preserve">Под муниципальной должностью в настоящем Положении понимается должность, предусмотренная Реестром  должностей муниципальной службы Удмуртской Республики, утвержденного Законом Удмуртской Республики от 20 марта 2008 года № 10-РЗ « О муниципальной службе в Удмуртской Республике». </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Под членами семьи в настоящем Положении понимаются супруг (супруга) и несовершеннолетние дети.</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2. Сведения о доходах, об имуществе и обязательствах имущественного характера представляются в виде справки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1) гражданином - при назначении (избрании) на муниципальную должность;</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 xml:space="preserve">2) лицом, замещающим муниципальную должность, - ежегодно, не позднее 30 апреля года, следующего </w:t>
      </w:r>
      <w:proofErr w:type="gramStart"/>
      <w:r w:rsidRPr="00A6503B">
        <w:rPr>
          <w:rFonts w:ascii="Times New Roman" w:hAnsi="Times New Roman" w:cstheme="minorBidi"/>
          <w:sz w:val="28"/>
          <w:szCs w:val="28"/>
          <w:lang w:eastAsia="en-US"/>
        </w:rPr>
        <w:t>за</w:t>
      </w:r>
      <w:proofErr w:type="gramEnd"/>
      <w:r w:rsidRPr="00A6503B">
        <w:rPr>
          <w:rFonts w:ascii="Times New Roman" w:hAnsi="Times New Roman" w:cstheme="minorBidi"/>
          <w:sz w:val="28"/>
          <w:szCs w:val="28"/>
          <w:lang w:eastAsia="en-US"/>
        </w:rPr>
        <w:t xml:space="preserve"> отчетным.</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 xml:space="preserve">3. Сведения о доходах, об имуществе и обязательствах имущественного характера представляются и справка, предусмотренная пунктом 2 настоящего Положения, заполняется в соответствии с регистрационными, иными </w:t>
      </w:r>
      <w:r w:rsidRPr="00A6503B">
        <w:rPr>
          <w:rFonts w:ascii="Times New Roman" w:hAnsi="Times New Roman" w:cstheme="minorBidi"/>
          <w:sz w:val="28"/>
          <w:szCs w:val="28"/>
          <w:lang w:eastAsia="en-US"/>
        </w:rPr>
        <w:lastRenderedPageBreak/>
        <w:t>правоустанавливающими документами.</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4. Гражданин при назначении (избрании) на муниципальную  должность представляет:</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proofErr w:type="gramStart"/>
      <w:r w:rsidRPr="00A6503B">
        <w:rPr>
          <w:rFonts w:ascii="Times New Roman" w:hAnsi="Times New Roman" w:cstheme="minorBidi"/>
          <w:sz w:val="28"/>
          <w:szCs w:val="28"/>
          <w:lang w:eastAsia="en-US"/>
        </w:rPr>
        <w:t>1)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6503B">
        <w:rPr>
          <w:rFonts w:ascii="Times New Roman" w:hAnsi="Times New Roman" w:cstheme="minorBidi"/>
          <w:sz w:val="28"/>
          <w:szCs w:val="28"/>
          <w:lang w:eastAsia="en-US"/>
        </w:rPr>
        <w:t xml:space="preserve"> подачи документов для замещения муниципальной должности (на отчетную дату);</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proofErr w:type="gramStart"/>
      <w:r w:rsidRPr="00A6503B">
        <w:rPr>
          <w:rFonts w:ascii="Times New Roman" w:hAnsi="Times New Roman" w:cstheme="minorBidi"/>
          <w:sz w:val="28"/>
          <w:szCs w:val="28"/>
          <w:lang w:eastAsia="en-US"/>
        </w:rPr>
        <w:t>2) сведения о доходах членов своей семьи,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w:t>
      </w:r>
      <w:proofErr w:type="gramEnd"/>
      <w:r w:rsidRPr="00A6503B">
        <w:rPr>
          <w:rFonts w:ascii="Times New Roman" w:hAnsi="Times New Roman" w:cstheme="minorBidi"/>
          <w:sz w:val="28"/>
          <w:szCs w:val="28"/>
          <w:lang w:eastAsia="en-US"/>
        </w:rPr>
        <w:t xml:space="preserve">  должности (на отчетную дату). Сведения, предусмотренные настоящим подпунктом, представляются отдельно на каждого члена семьи гражданина.</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5. Лицо, замещающее муниципальную должность, представляет ежегодно:</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2) сведения о доходах членов своей семьи,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предусмотренные настоящим подпунктом, представляются отдельно на каждого члена семьи лица, замещающего муниципальную должность.</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6. Сведения о доходах, об имуществе и обязательствах имущественного характера гражданином, претендующим на замещение муниципальной должности, а также лицом, замещающим муниципальную  должность, входящие в состав Администрации муниципального образования «</w:t>
      </w:r>
      <w:r w:rsidR="001908F7" w:rsidRPr="002455FE">
        <w:rPr>
          <w:rFonts w:ascii="Times New Roman" w:hAnsi="Times New Roman"/>
          <w:sz w:val="28"/>
          <w:szCs w:val="28"/>
        </w:rPr>
        <w:t>Палагайское</w:t>
      </w:r>
      <w:r w:rsidRPr="00A6503B">
        <w:rPr>
          <w:rFonts w:ascii="Times New Roman" w:hAnsi="Times New Roman" w:cstheme="minorBidi"/>
          <w:sz w:val="28"/>
          <w:szCs w:val="28"/>
          <w:lang w:eastAsia="en-US"/>
        </w:rPr>
        <w:t>», представляются в кадровую службу Администрации муниципального образования «</w:t>
      </w:r>
      <w:r w:rsidR="001908F7" w:rsidRPr="002455FE">
        <w:rPr>
          <w:rFonts w:ascii="Times New Roman" w:hAnsi="Times New Roman"/>
          <w:sz w:val="28"/>
          <w:szCs w:val="28"/>
        </w:rPr>
        <w:t>Палагайское</w:t>
      </w:r>
      <w:r w:rsidRPr="00A6503B">
        <w:rPr>
          <w:rFonts w:ascii="Times New Roman" w:hAnsi="Times New Roman" w:cstheme="minorBidi"/>
          <w:sz w:val="28"/>
          <w:szCs w:val="28"/>
          <w:lang w:eastAsia="en-US"/>
        </w:rPr>
        <w:t>».</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Сведения о доходах, об имуществе и обязательствах имущественного характера гражданином, претендующим на замещение муниципальной должности, а также лицом, замещающим муниципальную  должность, входящие в состав Совета депутатов муниципального образования «</w:t>
      </w:r>
      <w:r w:rsidR="001908F7" w:rsidRPr="001908F7">
        <w:rPr>
          <w:rFonts w:ascii="Times New Roman" w:hAnsi="Times New Roman" w:cstheme="minorBidi"/>
          <w:sz w:val="28"/>
          <w:szCs w:val="28"/>
          <w:lang w:eastAsia="en-US"/>
        </w:rPr>
        <w:t>Палагайское</w:t>
      </w:r>
      <w:r w:rsidRPr="00A6503B">
        <w:rPr>
          <w:rFonts w:ascii="Times New Roman" w:hAnsi="Times New Roman" w:cstheme="minorBidi"/>
          <w:sz w:val="28"/>
          <w:szCs w:val="28"/>
          <w:lang w:eastAsia="en-US"/>
        </w:rPr>
        <w:t xml:space="preserve">», представляются в кадровую службу Совета депутатов </w:t>
      </w:r>
      <w:r w:rsidRPr="00A6503B">
        <w:rPr>
          <w:rFonts w:ascii="Times New Roman" w:hAnsi="Times New Roman" w:cstheme="minorBidi"/>
          <w:sz w:val="28"/>
          <w:szCs w:val="28"/>
          <w:lang w:eastAsia="en-US"/>
        </w:rPr>
        <w:lastRenderedPageBreak/>
        <w:t>муниципального образования «</w:t>
      </w:r>
      <w:r w:rsidR="001908F7" w:rsidRPr="001908F7">
        <w:rPr>
          <w:rFonts w:ascii="Times New Roman" w:hAnsi="Times New Roman" w:cstheme="minorBidi"/>
          <w:sz w:val="28"/>
          <w:szCs w:val="28"/>
          <w:lang w:eastAsia="en-US"/>
        </w:rPr>
        <w:t>Палагайское</w:t>
      </w:r>
      <w:r w:rsidRPr="00A6503B">
        <w:rPr>
          <w:rFonts w:ascii="Times New Roman" w:hAnsi="Times New Roman" w:cstheme="minorBidi"/>
          <w:sz w:val="28"/>
          <w:szCs w:val="28"/>
          <w:lang w:eastAsia="en-US"/>
        </w:rPr>
        <w:t>».</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7. В случае если гражданин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Лицо, замещающее муниципальную  должность, может представить уточненные сведения в течение одного месяца после окончания срока, указанного в подпункте 2 пункта 2 настоящего Положения.</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Гражданин может представить уточненные сведения в течение одного месяца со дня представления сведений в соответствии с подпунктом 1 пункта 2 настоящего Положения.</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8. В случае непредставления лицом, замещающим муниципальную  должность, сведений о доходах, об имуществе и обязательствах имущественного характера членов своей семьи данный факт подлежит рассмотрению Советом по противодействию коррупции при  Главе муниципального образования «</w:t>
      </w:r>
      <w:r w:rsidR="001908F7" w:rsidRPr="002455FE">
        <w:rPr>
          <w:rFonts w:ascii="Times New Roman" w:hAnsi="Times New Roman"/>
          <w:sz w:val="28"/>
          <w:szCs w:val="28"/>
        </w:rPr>
        <w:t>Палагайское</w:t>
      </w:r>
      <w:r w:rsidRPr="00A6503B">
        <w:rPr>
          <w:rFonts w:ascii="Times New Roman" w:hAnsi="Times New Roman" w:cstheme="minorBidi"/>
          <w:sz w:val="28"/>
          <w:szCs w:val="28"/>
          <w:lang w:eastAsia="en-US"/>
        </w:rPr>
        <w:t>».</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лицом, замещающим муниципальную должность, осуществляется в соответствии с законодательством.</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10. Сведения о доходах, об имуществе и обязательствах имущественного характера, представляемые в соответствии с настоящим Положением гражданином и лицом, замещающим муниципальную  должность, являются сведениями конфиденциального характера, если федеральным законом они не отнесены к сведениям, составляющим государственную тайну.</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Эти сведения могут предоставляться в орган местного самоуправления муниципального образования «</w:t>
      </w:r>
      <w:r w:rsidR="001908F7" w:rsidRPr="002455FE">
        <w:rPr>
          <w:rFonts w:ascii="Times New Roman" w:hAnsi="Times New Roman"/>
          <w:sz w:val="28"/>
          <w:szCs w:val="28"/>
        </w:rPr>
        <w:t>Палагайское</w:t>
      </w:r>
      <w:r w:rsidRPr="00A6503B">
        <w:rPr>
          <w:rFonts w:ascii="Times New Roman" w:hAnsi="Times New Roman" w:cstheme="minorBidi"/>
          <w:sz w:val="28"/>
          <w:szCs w:val="28"/>
          <w:lang w:eastAsia="en-US"/>
        </w:rPr>
        <w:t>», к компетенции которого относится принятие решения о назначении (избрании) на соответствующую муниципальную должность, а также иным должностным лицам в случаях, предусмотренных законодательством.</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11. Сведения о доходах, об имуществе и обязательствах имущественного характера лица, замещающего муниципальную должность, и членов его семьи размещаются на официальном сайте муниципального образования «Юкаменский район», а в случае отсутствия этих сведений на официальном сайте - предоставляются средствам массовой информации для опубликования по их запросам в порядке, установленном муниципальным правовым актом.</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12. Муниципальные служащие, иные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lastRenderedPageBreak/>
        <w:t>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В случае если гражданин, представивший в кадровую службу органа местного самоуправления  справки о доходах, об имуществе и обязательствах имущественного характера, не был назначен (избран) на муниципальную  должность, эти справки возвращаются ему по его письменному заявлению вместе с другими документами.</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r w:rsidRPr="00A6503B">
        <w:rPr>
          <w:rFonts w:ascii="Times New Roman" w:hAnsi="Times New Roman" w:cstheme="minorBidi"/>
          <w:sz w:val="28"/>
          <w:szCs w:val="28"/>
          <w:lang w:eastAsia="en-US"/>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и лицо, замещающее муниципальную  должность, несут ответственность в соответствии с законодательством Российской Федерации.</w:t>
      </w: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p>
    <w:p w:rsidR="00A6503B" w:rsidRPr="00A6503B" w:rsidRDefault="00A6503B" w:rsidP="00A6503B">
      <w:pPr>
        <w:widowControl w:val="0"/>
        <w:tabs>
          <w:tab w:val="left" w:pos="926"/>
        </w:tabs>
        <w:spacing w:after="0" w:line="240" w:lineRule="auto"/>
        <w:jc w:val="both"/>
        <w:rPr>
          <w:rFonts w:ascii="Times New Roman" w:hAnsi="Times New Roman" w:cstheme="minorBidi"/>
          <w:sz w:val="28"/>
          <w:szCs w:val="28"/>
          <w:lang w:eastAsia="en-US"/>
        </w:rPr>
      </w:pPr>
    </w:p>
    <w:p w:rsidR="002455FE" w:rsidRPr="002455FE" w:rsidRDefault="002455FE" w:rsidP="002455FE">
      <w:pPr>
        <w:widowControl w:val="0"/>
        <w:tabs>
          <w:tab w:val="left" w:pos="926"/>
        </w:tabs>
        <w:spacing w:after="0" w:line="240" w:lineRule="auto"/>
        <w:jc w:val="both"/>
        <w:rPr>
          <w:rFonts w:ascii="Times New Roman" w:hAnsi="Times New Roman" w:cstheme="minorBidi"/>
          <w:sz w:val="28"/>
          <w:szCs w:val="28"/>
          <w:lang w:eastAsia="en-US"/>
        </w:rPr>
      </w:pPr>
    </w:p>
    <w:sectPr w:rsidR="002455FE" w:rsidRPr="00245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F8E"/>
    <w:multiLevelType w:val="hybridMultilevel"/>
    <w:tmpl w:val="B6BA6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6876A2"/>
    <w:multiLevelType w:val="multilevel"/>
    <w:tmpl w:val="85FC9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9418BA"/>
    <w:multiLevelType w:val="multilevel"/>
    <w:tmpl w:val="6F3E0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8D69B5"/>
    <w:multiLevelType w:val="multilevel"/>
    <w:tmpl w:val="2E864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5F16F3"/>
    <w:multiLevelType w:val="multilevel"/>
    <w:tmpl w:val="A26A3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831B1E"/>
    <w:multiLevelType w:val="multilevel"/>
    <w:tmpl w:val="C978A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98"/>
    <w:rsid w:val="000169BC"/>
    <w:rsid w:val="00030F63"/>
    <w:rsid w:val="00094C7D"/>
    <w:rsid w:val="000D06CB"/>
    <w:rsid w:val="001908F7"/>
    <w:rsid w:val="002455FE"/>
    <w:rsid w:val="00301698"/>
    <w:rsid w:val="00485867"/>
    <w:rsid w:val="004A5DD9"/>
    <w:rsid w:val="00606DE4"/>
    <w:rsid w:val="007975C0"/>
    <w:rsid w:val="00A6503B"/>
    <w:rsid w:val="00A9685C"/>
    <w:rsid w:val="00D011ED"/>
    <w:rsid w:val="00DD0C00"/>
    <w:rsid w:val="00F36270"/>
    <w:rsid w:val="00F64799"/>
    <w:rsid w:val="00FA2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79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6479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F647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F64799"/>
    <w:rPr>
      <w:rFonts w:cs="Times New Roman"/>
      <w:color w:val="0000FF"/>
      <w:u w:val="none"/>
      <w:effect w:val="none"/>
    </w:rPr>
  </w:style>
  <w:style w:type="paragraph" w:customStyle="1" w:styleId="ConsPlusTitlePage">
    <w:name w:val="ConsPlusTitlePage"/>
    <w:rsid w:val="00F64799"/>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F647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4799"/>
    <w:rPr>
      <w:rFonts w:ascii="Tahoma" w:eastAsia="Times New Roman" w:hAnsi="Tahoma" w:cs="Tahoma"/>
      <w:sz w:val="16"/>
      <w:szCs w:val="16"/>
      <w:lang w:eastAsia="ru-RU"/>
    </w:rPr>
  </w:style>
  <w:style w:type="paragraph" w:styleId="a6">
    <w:name w:val="List Paragraph"/>
    <w:basedOn w:val="a"/>
    <w:uiPriority w:val="34"/>
    <w:qFormat/>
    <w:rsid w:val="00A968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79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6479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F647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F64799"/>
    <w:rPr>
      <w:rFonts w:cs="Times New Roman"/>
      <w:color w:val="0000FF"/>
      <w:u w:val="none"/>
      <w:effect w:val="none"/>
    </w:rPr>
  </w:style>
  <w:style w:type="paragraph" w:customStyle="1" w:styleId="ConsPlusTitlePage">
    <w:name w:val="ConsPlusTitlePage"/>
    <w:rsid w:val="00F64799"/>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F647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4799"/>
    <w:rPr>
      <w:rFonts w:ascii="Tahoma" w:eastAsia="Times New Roman" w:hAnsi="Tahoma" w:cs="Tahoma"/>
      <w:sz w:val="16"/>
      <w:szCs w:val="16"/>
      <w:lang w:eastAsia="ru-RU"/>
    </w:rPr>
  </w:style>
  <w:style w:type="paragraph" w:styleId="a6">
    <w:name w:val="List Paragraph"/>
    <w:basedOn w:val="a"/>
    <w:uiPriority w:val="34"/>
    <w:qFormat/>
    <w:rsid w:val="00A96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1669</Words>
  <Characters>9515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2018-03-27T04:24:00Z</cp:lastPrinted>
  <dcterms:created xsi:type="dcterms:W3CDTF">2018-02-26T10:24:00Z</dcterms:created>
  <dcterms:modified xsi:type="dcterms:W3CDTF">2018-03-29T11:18:00Z</dcterms:modified>
</cp:coreProperties>
</file>