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МУНИЦИПАЛЬНОЕ ОБРАЗОВАНИЕ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ВЕСТНИК №</w:t>
      </w:r>
      <w:r w:rsidR="00CE6E97">
        <w:rPr>
          <w:rFonts w:ascii="Times New Roman" w:hAnsi="Times New Roman" w:cs="Times New Roman"/>
          <w:b/>
          <w:sz w:val="20"/>
          <w:szCs w:val="20"/>
        </w:rPr>
        <w:t>5</w:t>
      </w:r>
      <w:r w:rsidR="007277D0">
        <w:rPr>
          <w:rFonts w:ascii="Times New Roman" w:hAnsi="Times New Roman" w:cs="Times New Roman"/>
          <w:b/>
          <w:sz w:val="20"/>
          <w:szCs w:val="20"/>
        </w:rPr>
        <w:t>7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42A2">
        <w:rPr>
          <w:rFonts w:ascii="Times New Roman" w:hAnsi="Times New Roman" w:cs="Times New Roman"/>
          <w:b/>
          <w:sz w:val="20"/>
          <w:szCs w:val="20"/>
        </w:rPr>
        <w:t>правовых актов местного самоуправления  муниципального образования «Шамардановское»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A42A2">
        <w:rPr>
          <w:rFonts w:ascii="Times New Roman" w:hAnsi="Times New Roman" w:cs="Times New Roman"/>
          <w:b/>
          <w:sz w:val="20"/>
          <w:szCs w:val="20"/>
        </w:rPr>
        <w:t>Утвержден</w:t>
      </w:r>
      <w:proofErr w:type="gramEnd"/>
      <w:r w:rsidRPr="007A42A2">
        <w:rPr>
          <w:rFonts w:ascii="Times New Roman" w:hAnsi="Times New Roman" w:cs="Times New Roman"/>
          <w:b/>
          <w:sz w:val="20"/>
          <w:szCs w:val="20"/>
        </w:rPr>
        <w:t xml:space="preserve"> решением Совета депутатов муниципального образования «Шамардановское» № 34-2 от 16 сентября 2009 года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7637" w:rsidRPr="007A42A2" w:rsidRDefault="00537637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37701" w:rsidRPr="007A42A2" w:rsidRDefault="00D3770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30.07.</w:t>
      </w:r>
      <w:r w:rsidR="00CA55DC">
        <w:rPr>
          <w:rFonts w:ascii="Times New Roman" w:hAnsi="Times New Roman" w:cs="Times New Roman"/>
          <w:sz w:val="20"/>
          <w:szCs w:val="20"/>
        </w:rPr>
        <w:t>2019</w:t>
      </w:r>
      <w:r w:rsidR="00C50674">
        <w:rPr>
          <w:rFonts w:ascii="Times New Roman" w:hAnsi="Times New Roman" w:cs="Times New Roman"/>
          <w:sz w:val="20"/>
          <w:szCs w:val="20"/>
        </w:rPr>
        <w:t xml:space="preserve"> </w:t>
      </w:r>
      <w:r w:rsidR="001B5E91" w:rsidRPr="007A42A2">
        <w:rPr>
          <w:rFonts w:ascii="Times New Roman" w:hAnsi="Times New Roman" w:cs="Times New Roman"/>
          <w:sz w:val="20"/>
          <w:szCs w:val="20"/>
        </w:rPr>
        <w:t>год</w:t>
      </w:r>
    </w:p>
    <w:p w:rsidR="00230E05" w:rsidRPr="007A42A2" w:rsidRDefault="00230E05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lastRenderedPageBreak/>
        <w:t>Вестник правовых актов органов местного самоуправления муниципального образования «Шамардановское» издаётся в соответствии с решением Совета депутатов МО «Шамардановское» от 16.09.2009 №34-2 «Об учреждении печатного средства  массовой информации «Вестник правовых актов органов местного самоуправления муниципального образования «Шамардановское».</w:t>
      </w: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B5E91" w:rsidRPr="007A42A2" w:rsidRDefault="001B5E91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42A2">
        <w:rPr>
          <w:rFonts w:ascii="Times New Roman" w:hAnsi="Times New Roman" w:cs="Times New Roman"/>
          <w:sz w:val="20"/>
          <w:szCs w:val="20"/>
        </w:rPr>
        <w:t>СОДЕРЖАНИЕ</w:t>
      </w:r>
    </w:p>
    <w:tbl>
      <w:tblPr>
        <w:tblStyle w:val="a7"/>
        <w:tblW w:w="6768" w:type="dxa"/>
        <w:tblLook w:val="01E0" w:firstRow="1" w:lastRow="1" w:firstColumn="1" w:lastColumn="1" w:noHBand="0" w:noVBand="0"/>
      </w:tblPr>
      <w:tblGrid>
        <w:gridCol w:w="6048"/>
        <w:gridCol w:w="720"/>
      </w:tblGrid>
      <w:tr w:rsidR="00301577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7A42A2" w:rsidRDefault="00301577" w:rsidP="00DA2863">
            <w:pPr>
              <w:contextualSpacing/>
              <w:jc w:val="center"/>
            </w:pPr>
            <w:r w:rsidRPr="007A42A2">
              <w:t>Наименование нормативно-правового акта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77" w:rsidRPr="007A42A2" w:rsidRDefault="00301577" w:rsidP="00DA2863">
            <w:pPr>
              <w:contextualSpacing/>
              <w:jc w:val="center"/>
            </w:pPr>
            <w:r w:rsidRPr="007A42A2">
              <w:t>Стр.</w:t>
            </w:r>
          </w:p>
        </w:tc>
      </w:tr>
      <w:tr w:rsidR="007277D0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BE2BB2" w:rsidRDefault="007277D0" w:rsidP="00CA2E0D">
            <w:pPr>
              <w:tabs>
                <w:tab w:val="left" w:pos="4080"/>
              </w:tabs>
              <w:jc w:val="center"/>
              <w:rPr>
                <w:sz w:val="16"/>
                <w:szCs w:val="16"/>
              </w:rPr>
            </w:pPr>
            <w:r w:rsidRPr="00BE2BB2">
              <w:rPr>
                <w:sz w:val="16"/>
                <w:szCs w:val="16"/>
              </w:rPr>
              <w:t>Извещение о месте и порядке ознакомления спроектом межевания земельного участка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7A42A2" w:rsidRDefault="00C66AE6" w:rsidP="00CA2E0D">
            <w:pPr>
              <w:contextualSpacing/>
              <w:jc w:val="both"/>
            </w:pPr>
            <w:r>
              <w:t>3</w:t>
            </w:r>
          </w:p>
        </w:tc>
      </w:tr>
      <w:tr w:rsidR="007277D0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BE2BB2" w:rsidRDefault="007277D0" w:rsidP="00CA2E0D">
            <w:pPr>
              <w:tabs>
                <w:tab w:val="left" w:pos="4080"/>
              </w:tabs>
              <w:jc w:val="center"/>
              <w:rPr>
                <w:sz w:val="16"/>
                <w:szCs w:val="16"/>
              </w:rPr>
            </w:pPr>
            <w:r w:rsidRPr="00BE2BB2">
              <w:rPr>
                <w:sz w:val="16"/>
                <w:szCs w:val="16"/>
              </w:rPr>
              <w:t>Извещение о необходимости согласованияпроекта межевания земельного участка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7A42A2" w:rsidRDefault="00C66AE6" w:rsidP="007277D0">
            <w:pPr>
              <w:contextualSpacing/>
              <w:jc w:val="both"/>
            </w:pPr>
            <w:bookmarkStart w:id="0" w:name="_GoBack"/>
            <w:bookmarkEnd w:id="0"/>
            <w:r>
              <w:t>4</w:t>
            </w:r>
          </w:p>
        </w:tc>
      </w:tr>
      <w:tr w:rsidR="007277D0" w:rsidRPr="007A42A2" w:rsidTr="00A403ED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E6" w:rsidRPr="00C66AE6" w:rsidRDefault="00C66AE6" w:rsidP="00C66AE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C66AE6">
              <w:rPr>
                <w:rFonts w:ascii="Times New Roman" w:hAnsi="Times New Roman" w:cs="Times New Roman"/>
                <w:b w:val="0"/>
                <w:bCs w:val="0"/>
              </w:rPr>
              <w:t xml:space="preserve">Проект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решения </w:t>
            </w:r>
            <w:r w:rsidRPr="00C66AE6">
              <w:rPr>
                <w:rFonts w:ascii="Times New Roman" w:hAnsi="Times New Roman" w:cs="Times New Roman"/>
                <w:b w:val="0"/>
                <w:bCs w:val="0"/>
              </w:rPr>
              <w:t>«</w:t>
            </w:r>
            <w:r w:rsidRPr="00C66AE6">
              <w:rPr>
                <w:rFonts w:ascii="Times New Roman" w:hAnsi="Times New Roman" w:cs="Times New Roman"/>
                <w:b w:val="0"/>
              </w:rPr>
              <w:t>О внесении изменений в Устав муниципального образования «Шамардановское»</w:t>
            </w:r>
          </w:p>
          <w:p w:rsidR="007277D0" w:rsidRPr="00CB5CE7" w:rsidRDefault="007277D0" w:rsidP="00DA2863">
            <w:pPr>
              <w:jc w:val="both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D0" w:rsidRPr="007A42A2" w:rsidRDefault="00C66AE6" w:rsidP="00DA2863">
            <w:pPr>
              <w:contextualSpacing/>
              <w:jc w:val="both"/>
            </w:pPr>
            <w:r>
              <w:t>5</w:t>
            </w:r>
          </w:p>
        </w:tc>
      </w:tr>
    </w:tbl>
    <w:p w:rsidR="00AE6658" w:rsidRPr="007A42A2" w:rsidRDefault="00AE6658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A8F" w:rsidRPr="007A42A2" w:rsidRDefault="00127A8F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77BE" w:rsidRPr="007A42A2" w:rsidRDefault="002177BE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B245C" w:rsidRDefault="00CB245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Default="00CA55D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Default="00CA55D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Default="00CA55D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277D0" w:rsidRDefault="007277D0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Default="00CA55D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Default="00CA55D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Default="00CA55DC" w:rsidP="007A42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A55DC" w:rsidRPr="0074098D" w:rsidRDefault="00CA55DC" w:rsidP="0074098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AA3DA8" w:rsidRDefault="00AA3DA8" w:rsidP="00AA3DA8">
      <w:pPr>
        <w:tabs>
          <w:tab w:val="left" w:pos="4080"/>
        </w:tabs>
        <w:jc w:val="center"/>
        <w:rPr>
          <w:b/>
        </w:rPr>
      </w:pPr>
      <w:r>
        <w:rPr>
          <w:b/>
        </w:rPr>
        <w:t xml:space="preserve">Извещение о месте и порядке ознакомления </w:t>
      </w:r>
      <w:proofErr w:type="gramStart"/>
      <w:r>
        <w:rPr>
          <w:b/>
        </w:rPr>
        <w:t>с</w:t>
      </w:r>
      <w:proofErr w:type="gramEnd"/>
    </w:p>
    <w:p w:rsidR="00AA3DA8" w:rsidRDefault="00AA3DA8" w:rsidP="00AA3DA8">
      <w:pPr>
        <w:tabs>
          <w:tab w:val="left" w:pos="4080"/>
        </w:tabs>
        <w:jc w:val="center"/>
        <w:rPr>
          <w:b/>
        </w:rPr>
      </w:pPr>
      <w:r>
        <w:rPr>
          <w:b/>
        </w:rPr>
        <w:t>проектом межевания земельного участка</w:t>
      </w:r>
    </w:p>
    <w:p w:rsidR="00AA3DA8" w:rsidRDefault="00AA3DA8" w:rsidP="00AA3DA8">
      <w:pPr>
        <w:pStyle w:val="11"/>
        <w:spacing w:before="60" w:after="60"/>
        <w:ind w:firstLine="708"/>
        <w:rPr>
          <w:b/>
          <w:color w:val="000000"/>
          <w:spacing w:val="-3"/>
          <w:w w:val="120"/>
          <w:sz w:val="18"/>
          <w:szCs w:val="18"/>
        </w:rPr>
      </w:pPr>
    </w:p>
    <w:p w:rsidR="00AA3DA8" w:rsidRDefault="00AA3DA8" w:rsidP="00AA3DA8">
      <w:pPr>
        <w:pStyle w:val="11"/>
        <w:spacing w:before="60" w:after="60"/>
        <w:ind w:firstLine="708"/>
        <w:jc w:val="both"/>
        <w:rPr>
          <w:szCs w:val="24"/>
        </w:rPr>
      </w:pPr>
      <w:r>
        <w:rPr>
          <w:spacing w:val="-3"/>
          <w:w w:val="120"/>
          <w:szCs w:val="24"/>
        </w:rPr>
        <w:t xml:space="preserve">Кадастровым инженером, </w:t>
      </w:r>
      <w:proofErr w:type="spellStart"/>
      <w:r>
        <w:rPr>
          <w:spacing w:val="-3"/>
          <w:w w:val="120"/>
          <w:szCs w:val="24"/>
          <w:u w:val="single"/>
        </w:rPr>
        <w:t>Кутявиной</w:t>
      </w:r>
      <w:proofErr w:type="spellEnd"/>
      <w:r>
        <w:rPr>
          <w:spacing w:val="-3"/>
          <w:w w:val="120"/>
          <w:szCs w:val="24"/>
          <w:u w:val="single"/>
        </w:rPr>
        <w:t xml:space="preserve"> Юлией Алексеевной:</w:t>
      </w:r>
      <w:r>
        <w:rPr>
          <w:szCs w:val="24"/>
          <w:u w:val="single"/>
        </w:rPr>
        <w:t xml:space="preserve"> УР, </w:t>
      </w:r>
      <w:proofErr w:type="spellStart"/>
      <w:r>
        <w:rPr>
          <w:szCs w:val="24"/>
          <w:u w:val="single"/>
        </w:rPr>
        <w:t>Ярский</w:t>
      </w:r>
      <w:proofErr w:type="spellEnd"/>
      <w:r>
        <w:rPr>
          <w:szCs w:val="24"/>
          <w:u w:val="single"/>
        </w:rPr>
        <w:t xml:space="preserve"> район, п. Яр, ул. </w:t>
      </w:r>
      <w:proofErr w:type="gramStart"/>
      <w:r>
        <w:rPr>
          <w:szCs w:val="24"/>
          <w:u w:val="single"/>
        </w:rPr>
        <w:t>Школьная</w:t>
      </w:r>
      <w:proofErr w:type="gramEnd"/>
      <w:r>
        <w:rPr>
          <w:szCs w:val="24"/>
          <w:u w:val="single"/>
        </w:rPr>
        <w:t xml:space="preserve">, 10;  </w:t>
      </w:r>
      <w:proofErr w:type="spellStart"/>
      <w:r>
        <w:rPr>
          <w:szCs w:val="24"/>
          <w:lang w:val="en-US"/>
        </w:rPr>
        <w:t>Julija</w:t>
      </w:r>
      <w:proofErr w:type="spellEnd"/>
      <w:r>
        <w:rPr>
          <w:szCs w:val="24"/>
        </w:rPr>
        <w:t>_</w:t>
      </w:r>
      <w:r>
        <w:rPr>
          <w:szCs w:val="24"/>
          <w:lang w:val="en-US"/>
        </w:rPr>
        <w:t>k</w:t>
      </w:r>
      <w:r>
        <w:rPr>
          <w:szCs w:val="24"/>
        </w:rPr>
        <w:t>1981@</w:t>
      </w:r>
      <w:r>
        <w:rPr>
          <w:szCs w:val="24"/>
          <w:lang w:val="en-US"/>
        </w:rPr>
        <w:t>mail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;</w:t>
      </w:r>
      <w:r>
        <w:rPr>
          <w:szCs w:val="24"/>
          <w:u w:val="single"/>
        </w:rPr>
        <w:t xml:space="preserve"> 8(34157) 4-08-74;</w:t>
      </w:r>
      <w:r>
        <w:rPr>
          <w:szCs w:val="24"/>
        </w:rPr>
        <w:t xml:space="preserve"> 18-12-247; в отношении земельного участка с исходным кадастровым номером </w:t>
      </w:r>
      <w:r>
        <w:rPr>
          <w:b/>
          <w:i/>
          <w:szCs w:val="24"/>
          <w:u w:val="single"/>
        </w:rPr>
        <w:t>18:23:000000:203</w:t>
      </w:r>
      <w:r>
        <w:rPr>
          <w:i/>
          <w:szCs w:val="24"/>
        </w:rPr>
        <w:t>,</w:t>
      </w:r>
      <w:r>
        <w:rPr>
          <w:szCs w:val="24"/>
        </w:rPr>
        <w:t xml:space="preserve"> расположенного по адресу: </w:t>
      </w:r>
      <w:r>
        <w:rPr>
          <w:b/>
          <w:i/>
          <w:szCs w:val="24"/>
          <w:u w:val="single"/>
        </w:rPr>
        <w:t xml:space="preserve">Удмуртская Республика, Юкаменский район, на территории СПК «Борец» </w:t>
      </w:r>
      <w:r>
        <w:rPr>
          <w:szCs w:val="24"/>
        </w:rPr>
        <w:t>выполняются работы по подготовке проекта межевания земельных участков.</w:t>
      </w:r>
    </w:p>
    <w:p w:rsidR="00AA3DA8" w:rsidRDefault="00AA3DA8" w:rsidP="00AA3DA8">
      <w:pPr>
        <w:snapToGrid w:val="0"/>
        <w:spacing w:before="60" w:after="60"/>
        <w:ind w:firstLine="708"/>
        <w:rPr>
          <w:szCs w:val="24"/>
        </w:rPr>
      </w:pPr>
      <w:r>
        <w:rPr>
          <w:color w:val="000000"/>
          <w:spacing w:val="-2"/>
          <w:w w:val="120"/>
        </w:rPr>
        <w:t xml:space="preserve">Заказчиком работ по подготовке проекта межевания земельных участков является: </w:t>
      </w:r>
      <w:r>
        <w:rPr>
          <w:b/>
          <w:i/>
          <w:color w:val="000000"/>
          <w:spacing w:val="-2"/>
          <w:w w:val="120"/>
          <w:u w:val="single"/>
        </w:rPr>
        <w:t xml:space="preserve">Веретенников Алексей Валерьевич – исполнительный директор ООО «Луч»; </w:t>
      </w:r>
      <w:r>
        <w:rPr>
          <w:b/>
          <w:i/>
          <w:spacing w:val="-2"/>
          <w:w w:val="120"/>
          <w:u w:val="single"/>
        </w:rPr>
        <w:t>УР, Юкаменский район, д. Новоелово, ул</w:t>
      </w:r>
      <w:proofErr w:type="gramStart"/>
      <w:r>
        <w:rPr>
          <w:b/>
          <w:i/>
          <w:spacing w:val="-2"/>
          <w:w w:val="120"/>
          <w:u w:val="single"/>
        </w:rPr>
        <w:t>.М</w:t>
      </w:r>
      <w:proofErr w:type="gramEnd"/>
      <w:r>
        <w:rPr>
          <w:b/>
          <w:i/>
          <w:spacing w:val="-2"/>
          <w:w w:val="120"/>
          <w:u w:val="single"/>
        </w:rPr>
        <w:t>ира, д.1;</w:t>
      </w:r>
      <w:r>
        <w:rPr>
          <w:b/>
          <w:i/>
          <w:u w:val="single"/>
        </w:rPr>
        <w:t xml:space="preserve"> 8(34161) 3-81-43.</w:t>
      </w:r>
    </w:p>
    <w:p w:rsidR="00AA3DA8" w:rsidRDefault="00AA3DA8" w:rsidP="00AA3DA8">
      <w:pPr>
        <w:pStyle w:val="11"/>
        <w:spacing w:before="60" w:after="60"/>
        <w:jc w:val="both"/>
        <w:rPr>
          <w:b/>
          <w:szCs w:val="24"/>
        </w:rPr>
      </w:pPr>
      <w:r>
        <w:rPr>
          <w:b/>
          <w:szCs w:val="24"/>
        </w:rPr>
        <w:t xml:space="preserve"> С проектом межевого плана можно ознакомиться по адресу: </w:t>
      </w:r>
      <w:proofErr w:type="gramStart"/>
      <w:r>
        <w:rPr>
          <w:b/>
          <w:szCs w:val="24"/>
        </w:rPr>
        <w:t>УР, п. Яр, ул. Школьная, 10; УР, с. Юкаменское, ул. Победы, 1б.</w:t>
      </w:r>
      <w:proofErr w:type="gramEnd"/>
    </w:p>
    <w:p w:rsidR="00AA3DA8" w:rsidRDefault="00AA3DA8" w:rsidP="00AA3DA8">
      <w:pPr>
        <w:tabs>
          <w:tab w:val="left" w:pos="4080"/>
        </w:tabs>
        <w:jc w:val="both"/>
        <w:rPr>
          <w:szCs w:val="24"/>
        </w:rPr>
      </w:pPr>
      <w:r>
        <w:rPr>
          <w:color w:val="000000"/>
          <w:spacing w:val="9"/>
        </w:rPr>
        <w:t>Предложения заинтересованными лицами о доработке проекта межевания земельных участков после ознакомления с ним необходимо отправлять по адресу</w:t>
      </w:r>
      <w:r>
        <w:t xml:space="preserve">: 427500, УР, п. Яр, ул. </w:t>
      </w:r>
      <w:proofErr w:type="gramStart"/>
      <w:r>
        <w:t>Школьная</w:t>
      </w:r>
      <w:proofErr w:type="gramEnd"/>
      <w:r>
        <w:t xml:space="preserve">,10, в течение 30 дней со дня опубликования извещения в печати. </w:t>
      </w:r>
    </w:p>
    <w:p w:rsidR="00AA3DA8" w:rsidRDefault="00AA3DA8" w:rsidP="00AA3DA8">
      <w:pPr>
        <w:tabs>
          <w:tab w:val="left" w:pos="4080"/>
        </w:tabs>
      </w:pPr>
    </w:p>
    <w:p w:rsidR="00AA3DA8" w:rsidRDefault="00AA3DA8" w:rsidP="00AA3DA8">
      <w:pPr>
        <w:tabs>
          <w:tab w:val="left" w:pos="4080"/>
        </w:tabs>
      </w:pPr>
    </w:p>
    <w:p w:rsidR="00AA3DA8" w:rsidRDefault="00AA3DA8" w:rsidP="00AA3DA8">
      <w:pPr>
        <w:tabs>
          <w:tab w:val="left" w:pos="4080"/>
        </w:tabs>
      </w:pPr>
    </w:p>
    <w:p w:rsidR="00AA3DA8" w:rsidRDefault="00AA3DA8" w:rsidP="00AA3DA8">
      <w:pPr>
        <w:tabs>
          <w:tab w:val="left" w:pos="2465"/>
        </w:tabs>
      </w:pPr>
      <w:r>
        <w:lastRenderedPageBreak/>
        <w:tab/>
      </w:r>
    </w:p>
    <w:p w:rsidR="00AA3DA8" w:rsidRDefault="00AA3DA8" w:rsidP="00AA3DA8">
      <w:pPr>
        <w:tabs>
          <w:tab w:val="left" w:pos="4080"/>
        </w:tabs>
        <w:jc w:val="center"/>
        <w:rPr>
          <w:b/>
        </w:rPr>
      </w:pPr>
      <w:r>
        <w:rPr>
          <w:b/>
        </w:rPr>
        <w:t>Извещение о необходимости согласования</w:t>
      </w:r>
    </w:p>
    <w:p w:rsidR="00AA3DA8" w:rsidRDefault="00AA3DA8" w:rsidP="00AA3DA8">
      <w:pPr>
        <w:tabs>
          <w:tab w:val="left" w:pos="4080"/>
        </w:tabs>
        <w:jc w:val="center"/>
        <w:rPr>
          <w:b/>
        </w:rPr>
      </w:pPr>
      <w:r>
        <w:rPr>
          <w:b/>
        </w:rPr>
        <w:t>проекта межевания земельного участка</w:t>
      </w:r>
    </w:p>
    <w:p w:rsidR="00AA3DA8" w:rsidRDefault="00AA3DA8" w:rsidP="00AA3DA8">
      <w:pPr>
        <w:pStyle w:val="11"/>
        <w:spacing w:before="60" w:after="60"/>
        <w:ind w:firstLine="708"/>
        <w:rPr>
          <w:b/>
          <w:color w:val="000000"/>
          <w:spacing w:val="-3"/>
          <w:w w:val="120"/>
          <w:szCs w:val="24"/>
        </w:rPr>
      </w:pPr>
    </w:p>
    <w:p w:rsidR="00AA3DA8" w:rsidRDefault="00AA3DA8" w:rsidP="00AA3DA8">
      <w:pPr>
        <w:pStyle w:val="11"/>
        <w:spacing w:before="60" w:after="60"/>
        <w:ind w:firstLine="708"/>
        <w:jc w:val="both"/>
        <w:rPr>
          <w:szCs w:val="24"/>
        </w:rPr>
      </w:pPr>
      <w:r>
        <w:rPr>
          <w:spacing w:val="-3"/>
          <w:w w:val="120"/>
          <w:szCs w:val="24"/>
        </w:rPr>
        <w:t xml:space="preserve">Кадастровый инженер </w:t>
      </w:r>
      <w:proofErr w:type="spellStart"/>
      <w:r>
        <w:rPr>
          <w:spacing w:val="-3"/>
          <w:w w:val="120"/>
          <w:szCs w:val="24"/>
          <w:u w:val="single"/>
        </w:rPr>
        <w:t>Кутявина</w:t>
      </w:r>
      <w:proofErr w:type="spellEnd"/>
      <w:r>
        <w:rPr>
          <w:spacing w:val="-3"/>
          <w:w w:val="120"/>
          <w:szCs w:val="24"/>
          <w:u w:val="single"/>
        </w:rPr>
        <w:t xml:space="preserve"> Юлия Алексеевна:</w:t>
      </w:r>
      <w:r>
        <w:rPr>
          <w:szCs w:val="24"/>
          <w:u w:val="single"/>
        </w:rPr>
        <w:t xml:space="preserve"> УР, </w:t>
      </w:r>
      <w:proofErr w:type="spellStart"/>
      <w:r>
        <w:rPr>
          <w:szCs w:val="24"/>
          <w:u w:val="single"/>
        </w:rPr>
        <w:t>Ярский</w:t>
      </w:r>
      <w:proofErr w:type="spellEnd"/>
      <w:r>
        <w:rPr>
          <w:szCs w:val="24"/>
          <w:u w:val="single"/>
        </w:rPr>
        <w:t xml:space="preserve"> район, п. Яр, ул. </w:t>
      </w:r>
      <w:proofErr w:type="gramStart"/>
      <w:r>
        <w:rPr>
          <w:szCs w:val="24"/>
          <w:u w:val="single"/>
        </w:rPr>
        <w:t>Школьная</w:t>
      </w:r>
      <w:proofErr w:type="gramEnd"/>
      <w:r>
        <w:rPr>
          <w:szCs w:val="24"/>
          <w:u w:val="single"/>
        </w:rPr>
        <w:t xml:space="preserve">, 10;  </w:t>
      </w:r>
      <w:proofErr w:type="spellStart"/>
      <w:r>
        <w:rPr>
          <w:szCs w:val="24"/>
          <w:lang w:val="en-US"/>
        </w:rPr>
        <w:t>Julija</w:t>
      </w:r>
      <w:proofErr w:type="spellEnd"/>
      <w:r>
        <w:rPr>
          <w:szCs w:val="24"/>
        </w:rPr>
        <w:t>_</w:t>
      </w:r>
      <w:r>
        <w:rPr>
          <w:szCs w:val="24"/>
          <w:lang w:val="en-US"/>
        </w:rPr>
        <w:t>k</w:t>
      </w:r>
      <w:r>
        <w:rPr>
          <w:szCs w:val="24"/>
        </w:rPr>
        <w:t>1981@</w:t>
      </w:r>
      <w:r>
        <w:rPr>
          <w:szCs w:val="24"/>
          <w:lang w:val="en-US"/>
        </w:rPr>
        <w:t>mail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;</w:t>
      </w:r>
      <w:r>
        <w:rPr>
          <w:szCs w:val="24"/>
          <w:u w:val="single"/>
        </w:rPr>
        <w:t xml:space="preserve"> 8(34157) 4-08-74;</w:t>
      </w:r>
      <w:r>
        <w:rPr>
          <w:szCs w:val="24"/>
        </w:rPr>
        <w:t xml:space="preserve"> 18-12-247, </w:t>
      </w:r>
    </w:p>
    <w:p w:rsidR="00AA3DA8" w:rsidRDefault="00AA3DA8" w:rsidP="00AA3DA8">
      <w:pPr>
        <w:snapToGrid w:val="0"/>
        <w:spacing w:before="60" w:after="60"/>
        <w:ind w:firstLine="708"/>
        <w:rPr>
          <w:szCs w:val="24"/>
        </w:rPr>
      </w:pPr>
      <w:r>
        <w:t xml:space="preserve">сообщает о необходимости согласования проекта межевания земельного участка с исходным кадастровым номером </w:t>
      </w:r>
      <w:r>
        <w:rPr>
          <w:b/>
          <w:i/>
          <w:u w:val="single"/>
        </w:rPr>
        <w:t>18:23:000000:203</w:t>
      </w:r>
      <w:r>
        <w:rPr>
          <w:i/>
        </w:rPr>
        <w:t xml:space="preserve">, </w:t>
      </w:r>
      <w:r>
        <w:t xml:space="preserve">расположенного  по адресу: </w:t>
      </w:r>
      <w:r>
        <w:rPr>
          <w:b/>
          <w:i/>
          <w:u w:val="single"/>
        </w:rPr>
        <w:t xml:space="preserve">Удмуртская Республика, Юкаменский район, на территории СПК «Борец».  </w:t>
      </w:r>
      <w:r>
        <w:rPr>
          <w:color w:val="000000"/>
          <w:spacing w:val="-2"/>
          <w:w w:val="120"/>
        </w:rPr>
        <w:t xml:space="preserve">Заказчиком работ по подготовке проекта межевания земельных участков является: </w:t>
      </w:r>
      <w:r>
        <w:rPr>
          <w:b/>
          <w:i/>
          <w:color w:val="000000"/>
          <w:spacing w:val="-2"/>
          <w:w w:val="120"/>
          <w:u w:val="single"/>
        </w:rPr>
        <w:t xml:space="preserve">Веретенников Алексей Валерьевич – исполнительный директор ООО «Луч»; </w:t>
      </w:r>
      <w:r>
        <w:rPr>
          <w:b/>
          <w:i/>
          <w:spacing w:val="-2"/>
          <w:w w:val="120"/>
          <w:u w:val="single"/>
        </w:rPr>
        <w:t>УР, Юкаменский район, д. Новоелово, ул</w:t>
      </w:r>
      <w:proofErr w:type="gramStart"/>
      <w:r>
        <w:rPr>
          <w:b/>
          <w:i/>
          <w:spacing w:val="-2"/>
          <w:w w:val="120"/>
          <w:u w:val="single"/>
        </w:rPr>
        <w:t>.М</w:t>
      </w:r>
      <w:proofErr w:type="gramEnd"/>
      <w:r>
        <w:rPr>
          <w:b/>
          <w:i/>
          <w:spacing w:val="-2"/>
          <w:w w:val="120"/>
          <w:u w:val="single"/>
        </w:rPr>
        <w:t>ира, д.1;</w:t>
      </w:r>
      <w:r>
        <w:rPr>
          <w:b/>
          <w:i/>
          <w:u w:val="single"/>
        </w:rPr>
        <w:t xml:space="preserve"> 8(34161) 3-81-43.</w:t>
      </w:r>
    </w:p>
    <w:p w:rsidR="00AA3DA8" w:rsidRDefault="00AA3DA8" w:rsidP="00AA3DA8">
      <w:pPr>
        <w:pStyle w:val="11"/>
        <w:spacing w:before="60" w:after="60"/>
        <w:jc w:val="both"/>
        <w:rPr>
          <w:b/>
          <w:szCs w:val="24"/>
        </w:rPr>
      </w:pPr>
      <w:r>
        <w:rPr>
          <w:b/>
          <w:szCs w:val="24"/>
        </w:rPr>
        <w:t xml:space="preserve">С проектом межевого плана можно ознакомиться по адресу: </w:t>
      </w:r>
      <w:proofErr w:type="gramStart"/>
      <w:r>
        <w:rPr>
          <w:b/>
          <w:szCs w:val="24"/>
        </w:rPr>
        <w:t>УР, п. Яр, ул. Школьная, 10; УР, с. Юкаменское, ул. Победы, 1б.</w:t>
      </w:r>
      <w:proofErr w:type="gramEnd"/>
    </w:p>
    <w:p w:rsidR="00AA3DA8" w:rsidRDefault="00AA3DA8" w:rsidP="00AA3DA8">
      <w:pPr>
        <w:tabs>
          <w:tab w:val="left" w:pos="4080"/>
        </w:tabs>
        <w:jc w:val="both"/>
        <w:rPr>
          <w:szCs w:val="24"/>
        </w:rPr>
      </w:pPr>
      <w:proofErr w:type="gramStart"/>
      <w:r>
        <w:rPr>
          <w:color w:val="000000"/>
          <w:spacing w:val="9"/>
        </w:rPr>
        <w:t xml:space="preserve">Обоснованные возражения </w:t>
      </w:r>
      <w:r>
        <w:t xml:space="preserve">заинтересованными лицами относительно размера и  </w:t>
      </w:r>
      <w:r>
        <w:rPr>
          <w:color w:val="000000"/>
        </w:rPr>
        <w:t xml:space="preserve">местоположения границ выделяемого в счет земельных долей земельного участка </w:t>
      </w:r>
      <w:r>
        <w:t xml:space="preserve">прошу направлять по адресу: 427500, УР, п. Яр, ул. Школьная,10, а также в Управление </w:t>
      </w:r>
      <w:proofErr w:type="spellStart"/>
      <w:r>
        <w:t>Росреестра</w:t>
      </w:r>
      <w:proofErr w:type="spellEnd"/>
      <w:r>
        <w:t xml:space="preserve"> по Удмуртской Республике: 426077, УР, г. Ижевск, ул. Пушкинская, 120,  в течение 30 дней с момента публикации. </w:t>
      </w:r>
      <w:proofErr w:type="gramEnd"/>
    </w:p>
    <w:p w:rsidR="00AA3DA8" w:rsidRDefault="00AA3DA8" w:rsidP="00AA3DA8">
      <w:pPr>
        <w:tabs>
          <w:tab w:val="left" w:pos="4080"/>
        </w:tabs>
        <w:jc w:val="both"/>
      </w:pPr>
    </w:p>
    <w:p w:rsidR="00AA3DA8" w:rsidRDefault="00AA3DA8" w:rsidP="00AA3DA8">
      <w:pPr>
        <w:tabs>
          <w:tab w:val="left" w:pos="4080"/>
        </w:tabs>
      </w:pPr>
    </w:p>
    <w:p w:rsidR="00AA3DA8" w:rsidRDefault="00AA3DA8" w:rsidP="00AA3DA8">
      <w:pPr>
        <w:tabs>
          <w:tab w:val="left" w:pos="4080"/>
        </w:tabs>
      </w:pPr>
    </w:p>
    <w:p w:rsidR="00C66AE6" w:rsidRPr="00C66AE6" w:rsidRDefault="00C66AE6" w:rsidP="00C66AE6">
      <w:pPr>
        <w:rPr>
          <w:rFonts w:ascii="Times New Roman" w:hAnsi="Times New Roman"/>
          <w:b/>
          <w:sz w:val="24"/>
          <w:szCs w:val="24"/>
        </w:rPr>
      </w:pPr>
      <w:r w:rsidRPr="00C66AE6">
        <w:rPr>
          <w:rFonts w:ascii="Times New Roman" w:hAnsi="Times New Roman"/>
          <w:b/>
          <w:sz w:val="24"/>
          <w:szCs w:val="24"/>
        </w:rPr>
        <w:t>ПРОЕКТ</w:t>
      </w:r>
    </w:p>
    <w:p w:rsidR="00C66AE6" w:rsidRPr="00C66AE6" w:rsidRDefault="00C66AE6" w:rsidP="00C6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66AE6" w:rsidRPr="00C66AE6" w:rsidRDefault="00C66AE6" w:rsidP="00C66AE6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C66AE6">
        <w:rPr>
          <w:sz w:val="24"/>
          <w:szCs w:val="24"/>
        </w:rPr>
        <w:t xml:space="preserve">О внесении изменений </w:t>
      </w:r>
    </w:p>
    <w:p w:rsidR="00C66AE6" w:rsidRPr="00C66AE6" w:rsidRDefault="00C66AE6" w:rsidP="00C66AE6">
      <w:pPr>
        <w:pStyle w:val="ConsPlusTitle"/>
        <w:widowControl/>
        <w:jc w:val="center"/>
        <w:rPr>
          <w:sz w:val="24"/>
          <w:szCs w:val="24"/>
        </w:rPr>
      </w:pPr>
      <w:r w:rsidRPr="00C66AE6">
        <w:rPr>
          <w:sz w:val="24"/>
          <w:szCs w:val="24"/>
        </w:rPr>
        <w:t>в Устав муниципального образования «Шамардановское»</w:t>
      </w:r>
    </w:p>
    <w:p w:rsidR="00C66AE6" w:rsidRPr="00C66AE6" w:rsidRDefault="00C66AE6" w:rsidP="00C66A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AE6" w:rsidRPr="00C66AE6" w:rsidRDefault="00C66AE6" w:rsidP="00C66A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AE6" w:rsidRPr="00C66AE6" w:rsidRDefault="00C66AE6" w:rsidP="00C66A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6AE6">
        <w:rPr>
          <w:rFonts w:ascii="Times New Roman" w:hAnsi="Times New Roman"/>
          <w:sz w:val="24"/>
          <w:szCs w:val="24"/>
        </w:rPr>
        <w:t xml:space="preserve"> </w:t>
      </w:r>
    </w:p>
    <w:p w:rsidR="00C66AE6" w:rsidRPr="00C66AE6" w:rsidRDefault="00C66AE6" w:rsidP="00C6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AE6" w:rsidRPr="00C66AE6" w:rsidRDefault="00C66AE6" w:rsidP="00C66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AE6" w:rsidRPr="00C66AE6" w:rsidRDefault="00C66AE6" w:rsidP="00C66AE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C66AE6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«Шамардановское» и в целях приведения Устава муниципального образования «Шамардановское» в соответствие со статьями 3 и 6 Федерального закона от 3 апреля 2017 года № 64-ФЗ «О внесении изменений в отдельные законодательные акты Российской Федерации в целях совершенствования государственной</w:t>
      </w:r>
      <w:proofErr w:type="gramEnd"/>
      <w:r w:rsidRPr="00C66A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6AE6">
        <w:rPr>
          <w:rFonts w:ascii="Times New Roman" w:hAnsi="Times New Roman"/>
          <w:sz w:val="24"/>
          <w:szCs w:val="24"/>
        </w:rPr>
        <w:t>политики в области противодействия коррупции», Федеральным законом от 18 июля 2017 года № 171-ФЗ «О внесении изменений в Федеральный закон «Об общих принципах организации местного самоуправления в Российской Федерации», статьёй 1 Федерального закона от 26 июля 2017 года № 202-ФЗ «О внесении изменений в Федеральный закон «Об общих принципах организации местного самоуправления в Российской Федерации» и статью 9.1 Федерального закона «О физической</w:t>
      </w:r>
      <w:proofErr w:type="gramEnd"/>
      <w:r w:rsidRPr="00C66A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6AE6">
        <w:rPr>
          <w:rFonts w:ascii="Times New Roman" w:hAnsi="Times New Roman"/>
          <w:sz w:val="24"/>
          <w:szCs w:val="24"/>
        </w:rPr>
        <w:t xml:space="preserve">культуре и спорте в Российской Федерации», статьёй 3 Федерального закона от </w:t>
      </w:r>
      <w:r w:rsidRPr="00C66AE6">
        <w:rPr>
          <w:rFonts w:ascii="Times New Roman" w:hAnsi="Times New Roman"/>
          <w:sz w:val="24"/>
          <w:szCs w:val="24"/>
        </w:rPr>
        <w:lastRenderedPageBreak/>
        <w:t>30 октября 2017 года № 299-ФЗ «О внесении изменений в отдельные законодательные акты Российской Федерации», статьёй 1 Федерального закона от 5 декабря 2017 года № 380-ФЗ «О внесении изменений в статью 36 Федерального закона «Об общих принципах организации местного самоуправления в Российской Федерации» и Кодекс административного судопроизводства Российской Федерации», статьёй 2</w:t>
      </w:r>
      <w:proofErr w:type="gramEnd"/>
      <w:r w:rsidRPr="00C66A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6AE6">
        <w:rPr>
          <w:rFonts w:ascii="Times New Roman" w:hAnsi="Times New Roman"/>
          <w:sz w:val="24"/>
          <w:szCs w:val="24"/>
        </w:rPr>
        <w:t>Федерального закона от 29 декабря 2017 года № 455-ФЗ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29 декабря 2017 года № 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статьёй 1 Закона Удмуртской Республики от 10 мая 2017</w:t>
      </w:r>
      <w:proofErr w:type="gramEnd"/>
      <w:r w:rsidRPr="00C66A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6AE6">
        <w:rPr>
          <w:rFonts w:ascii="Times New Roman" w:hAnsi="Times New Roman"/>
          <w:sz w:val="24"/>
          <w:szCs w:val="24"/>
        </w:rPr>
        <w:t>года № 29-РЗ «О внесении изменений в Закон Удмуртской Республики «О местном самоуправлении в Удмуртской Республике», Законом Удмуртской Республики от 19 июня 2017 года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Pr="00C66AE6">
        <w:rPr>
          <w:rFonts w:ascii="Times New Roman" w:hAnsi="Times New Roman"/>
          <w:sz w:val="24"/>
          <w:szCs w:val="24"/>
        </w:rPr>
        <w:t xml:space="preserve"> своих супруг (супругов) и несовершеннолетних детей, порядке проверки достоверности и полноты указанных сведений» и статьёй 1 Закона Удмуртской Республики от 13 декабря 2017 года № 71-РЗ «О внесении изменения в статью </w:t>
      </w:r>
      <w:r w:rsidRPr="00C66AE6">
        <w:rPr>
          <w:rFonts w:ascii="Times New Roman" w:hAnsi="Times New Roman"/>
          <w:sz w:val="24"/>
          <w:szCs w:val="24"/>
        </w:rPr>
        <w:lastRenderedPageBreak/>
        <w:t>7.4 Закона Удмуртской Республики «О местном самоуправлении в Удмуртской Республике»</w:t>
      </w:r>
    </w:p>
    <w:p w:rsidR="00C66AE6" w:rsidRPr="00C66AE6" w:rsidRDefault="00C66AE6" w:rsidP="00C66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6AE6" w:rsidRPr="00C66AE6" w:rsidRDefault="00C66AE6" w:rsidP="00C66AE6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C66AE6">
        <w:rPr>
          <w:rFonts w:ascii="Times New Roman" w:hAnsi="Times New Roman"/>
          <w:sz w:val="24"/>
          <w:szCs w:val="24"/>
        </w:rPr>
        <w:t>Совет депутатов муниципального образования «Шамардановское» РЕШАЕТ:</w:t>
      </w:r>
    </w:p>
    <w:p w:rsidR="00C66AE6" w:rsidRPr="00C66AE6" w:rsidRDefault="00C66AE6" w:rsidP="00C66AE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66AE6" w:rsidRPr="00C66AE6" w:rsidRDefault="00C66AE6" w:rsidP="00C66AE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66AE6">
        <w:rPr>
          <w:rFonts w:ascii="Times New Roman" w:hAnsi="Times New Roman"/>
          <w:b/>
          <w:sz w:val="24"/>
          <w:szCs w:val="24"/>
        </w:rPr>
        <w:t>1.</w:t>
      </w:r>
      <w:r w:rsidRPr="00C66A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6AE6">
        <w:rPr>
          <w:rFonts w:ascii="Times New Roman" w:hAnsi="Times New Roman"/>
          <w:sz w:val="24"/>
          <w:szCs w:val="24"/>
        </w:rPr>
        <w:t xml:space="preserve">Внести в Устав муниципального образования «Шамардановское», принятый решением Совета депутатов муниципального образования «Шамардановское» от 28 ноября 2005 года № 8 (с изменениями, </w:t>
      </w:r>
      <w:proofErr w:type="spellStart"/>
      <w:r w:rsidRPr="00C66AE6">
        <w:rPr>
          <w:rFonts w:ascii="Times New Roman" w:hAnsi="Times New Roman"/>
          <w:sz w:val="24"/>
          <w:szCs w:val="24"/>
        </w:rPr>
        <w:t>внесенными</w:t>
      </w:r>
      <w:proofErr w:type="spellEnd"/>
      <w:r w:rsidRPr="00C66AE6">
        <w:rPr>
          <w:rFonts w:ascii="Times New Roman" w:hAnsi="Times New Roman"/>
          <w:sz w:val="24"/>
          <w:szCs w:val="24"/>
        </w:rPr>
        <w:t xml:space="preserve"> решениями Совета депутатов муниципального образования «Шамардановское» от 26.05.2006 № 18, от 12.05.2007 № 37,   от 24.03.2008 № 4 , от 13.05.2009  № 28, от 30.11.2009  № 38, от 28.05.2010 №49, от 15.04.2011  № 70, от 12.05.2012 №6,</w:t>
      </w:r>
      <w:r w:rsidRPr="00C66AE6">
        <w:rPr>
          <w:rFonts w:ascii="Times New Roman" w:hAnsi="Times New Roman"/>
          <w:color w:val="000000"/>
          <w:sz w:val="24"/>
          <w:szCs w:val="24"/>
        </w:rPr>
        <w:t xml:space="preserve">  от 14.06.2013  № 30, </w:t>
      </w:r>
      <w:r w:rsidRPr="00C66AE6">
        <w:rPr>
          <w:rFonts w:ascii="Times New Roman" w:hAnsi="Times New Roman"/>
          <w:sz w:val="24"/>
          <w:szCs w:val="24"/>
        </w:rPr>
        <w:t xml:space="preserve"> </w:t>
      </w:r>
      <w:hyperlink r:id="rId9" w:tgtFrame="_self" w:history="1">
        <w:r w:rsidRPr="00C66AE6">
          <w:rPr>
            <w:rStyle w:val="af"/>
            <w:rFonts w:ascii="Times New Roman" w:hAnsi="Times New Roman"/>
            <w:sz w:val="24"/>
            <w:szCs w:val="24"/>
          </w:rPr>
          <w:t>от 26.03.2014 № 44</w:t>
        </w:r>
      </w:hyperlink>
      <w:r w:rsidRPr="00C66AE6">
        <w:rPr>
          <w:rFonts w:ascii="Times New Roman" w:hAnsi="Times New Roman"/>
          <w:sz w:val="24"/>
          <w:szCs w:val="24"/>
        </w:rPr>
        <w:t>, от 27.03.2015</w:t>
      </w:r>
      <w:proofErr w:type="gramEnd"/>
      <w:r w:rsidRPr="00C66AE6">
        <w:rPr>
          <w:rFonts w:ascii="Times New Roman" w:hAnsi="Times New Roman"/>
          <w:sz w:val="24"/>
          <w:szCs w:val="24"/>
        </w:rPr>
        <w:t xml:space="preserve"> № 61, 15.01.2016 №75, от 25.05.2016 №88, от 19.05.2017  №20, от 14.08э.2018 №61</w:t>
      </w:r>
      <w:proofErr w:type="gramStart"/>
      <w:r w:rsidRPr="00C66AE6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C66AE6">
        <w:rPr>
          <w:rFonts w:ascii="Times New Roman" w:hAnsi="Times New Roman"/>
          <w:sz w:val="24"/>
          <w:szCs w:val="24"/>
        </w:rPr>
        <w:t>, следующие изменения:</w:t>
      </w:r>
    </w:p>
    <w:p w:rsidR="00C66AE6" w:rsidRPr="00C66AE6" w:rsidRDefault="00C66AE6" w:rsidP="00C66AE6">
      <w:pPr>
        <w:pStyle w:val="af5"/>
        <w:ind w:firstLine="709"/>
        <w:jc w:val="both"/>
        <w:rPr>
          <w:b w:val="0"/>
          <w:sz w:val="24"/>
          <w:szCs w:val="24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1) пункт  2 части 5 статьи 11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«2) Председатель Совета депутатов, а в случае рассмотрения вопроса об отзыве депутата Совета депутатов – Председателя Совета депутатов, заместитель Председателя Совета депутатов должен обеспечить уведомление депутату Совета депутатов о времени и месте всех заседаний Совета депутатов, на котором  будет рассматриваться вопрос о его отзыве, а также в случае согласия депутата Совета депутатов обеспечить его присутствие на указанных заседаниях и его 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lastRenderedPageBreak/>
        <w:t>выступление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по любым вопросам, связанным с отзывом депутата Совета депутатов;</w:t>
      </w:r>
    </w:p>
    <w:p w:rsidR="00C66AE6" w:rsidRPr="00C66AE6" w:rsidRDefault="00C66AE6" w:rsidP="00C66AE6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66AE6" w:rsidRPr="00C66AE6" w:rsidRDefault="00C66AE6" w:rsidP="00C66AE6">
      <w:pPr>
        <w:pStyle w:val="ConsPlusNormal"/>
        <w:ind w:firstLine="708"/>
        <w:jc w:val="both"/>
        <w:rPr>
          <w:b/>
          <w:sz w:val="24"/>
          <w:szCs w:val="24"/>
        </w:rPr>
      </w:pPr>
      <w:r w:rsidRPr="00C66AE6">
        <w:rPr>
          <w:b/>
          <w:sz w:val="24"/>
          <w:szCs w:val="24"/>
        </w:rPr>
        <w:t>2) часть 2 статьи 22 изложить в следующей редакции</w:t>
      </w:r>
      <w:proofErr w:type="gramStart"/>
      <w:r w:rsidRPr="00C66AE6">
        <w:rPr>
          <w:b/>
          <w:sz w:val="24"/>
          <w:szCs w:val="24"/>
        </w:rPr>
        <w:t xml:space="preserve"> :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«2.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От имени муниципального образования и соответствующих органов муниципального образования приобретать и осуществлять имущественные и иные права и обязанности, выступать в суде без доверенности может Глава муниципального образования  в рамках реализации полномочий Администрации муниципального образования  и Главы муниципального образования, предусмотренных настоящим Уставом,  Председатель  Совета депутатов в рамках реализации полномочий  Совета депутатов, предусмотренных настоящим Уставом.»;</w:t>
      </w:r>
      <w:proofErr w:type="gramEnd"/>
    </w:p>
    <w:p w:rsidR="00C66AE6" w:rsidRPr="00C66AE6" w:rsidRDefault="00C66AE6" w:rsidP="00C66AE6">
      <w:pPr>
        <w:pStyle w:val="ConsPlusNormal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66AE6" w:rsidRPr="00C66AE6" w:rsidRDefault="00C66AE6" w:rsidP="00C66AE6">
      <w:pPr>
        <w:pStyle w:val="ConsPlusNormal"/>
        <w:ind w:firstLine="708"/>
        <w:jc w:val="both"/>
        <w:rPr>
          <w:sz w:val="24"/>
          <w:szCs w:val="24"/>
        </w:rPr>
      </w:pPr>
      <w:r w:rsidRPr="00C66AE6">
        <w:rPr>
          <w:b/>
          <w:sz w:val="24"/>
          <w:szCs w:val="24"/>
        </w:rPr>
        <w:t>3)</w:t>
      </w:r>
      <w:r w:rsidRPr="00C66AE6">
        <w:rPr>
          <w:sz w:val="24"/>
          <w:szCs w:val="24"/>
        </w:rPr>
        <w:t xml:space="preserve"> в </w:t>
      </w:r>
      <w:r w:rsidRPr="00C66AE6">
        <w:rPr>
          <w:b/>
          <w:sz w:val="24"/>
          <w:szCs w:val="24"/>
        </w:rPr>
        <w:t xml:space="preserve">статье 23: 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 часть 5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«5. Совет депутатов возглавляет Председатель Совета депутатов»  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б)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части 7 слова «Главы муниципального образования " заменить  словами «Председателя Совета депутатов»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4) в статье 24: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часть 1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«1.  Председатель Совета депутатов избирается Советом депутатов из своего состава.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Председатель Совета депутатов избирается Советом депутатов тайным голосованием большинством голосов от установленной настоящим Уставом численности депутатов  Совета депутатов на первой сессии  Совета депутатов.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Совет депутатов обязан принять решение об избрании Председателя Совета депутатов не позднее 20 дней после избрания в  Совет депутатов не менее двух третей от 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установленной настоящим Уставом численности депутатов  Совета депутатов. 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В случае досрочного прекращения  полномочий  Председателя  Совета депутатов или досрочного прекращения полномочий депутата  Совета депутатов, являющегося Председателем Совета депутатов, Совет депутатов обязан принять решение об избрании Председателя  Совета депутатов в срок, установленный Регламентом  Совета депутатов.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Срок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полномочий Председателя  Совета депутатов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соответствует сроку полномочий  Совета депутатов, из состава которого он был избран.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Полномочия Председателя  Совета депутатов начинаются со дня его вступления в должность  и прекращаются в день вступления в должность вновь избранного Председателя Совета депутатов, за исключением случаев досрочного прекращения полномочий  Председателя Совета депутатов.  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Председатель Совета депутатов осуществляет свои полномочия  на непостоянной основе.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Председатель Совета депутатов имеет заместителя Председателя  Совета депутатов.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Заместитель Председателя  Совета депутатов избирается Советом депутатов из числа депутатов   открытым голосованием на сессии  Совета депутатов по представлению Председателя  Совета депутатов.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Заместитель Председателя  Совета депутатов выполняет функции в соответствии с распределением обязанностей, установленным Председателем  Совета депутатов, а в случае отсутствия Председателя  Совета депутатов или невозможности исполнения им своих обязанностей выполняет его обязанности.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Заместитель Председателя  Совета депутатов осуществляет свои полномочия на непостоянной основе.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lastRenderedPageBreak/>
        <w:t xml:space="preserve">Заместитель Председателя Совета депутатов </w:t>
      </w:r>
      <w:proofErr w:type="spell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подотчетен</w:t>
      </w:r>
      <w:proofErr w:type="spell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 Совету депутатов и Председателю  Совета депутатов, его полномочия могут быть прекращены досрочно по решению  Совета депутатов.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Порядок избрания заместителя Председателя  Совета депутатов и досрочного прекращения его полномочий устанавливается Регламентом  Совета депутатов в соответствии с настоящим Уставом.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б)  часть 4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«5.  Обеспечение деятельности Совета депутатов, Председателя Совета депутатов, и комиссий Совета депутатов осуществляет Администрация муниципального образования»;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pStyle w:val="ConsPlusNormal"/>
        <w:ind w:firstLine="54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6AE6" w:rsidRPr="00C66AE6" w:rsidRDefault="00C66AE6" w:rsidP="00C66AE6">
      <w:pPr>
        <w:pStyle w:val="ConsPlusNormal"/>
        <w:ind w:firstLine="547"/>
        <w:jc w:val="both"/>
        <w:rPr>
          <w:b/>
          <w:sz w:val="24"/>
          <w:szCs w:val="24"/>
        </w:rPr>
      </w:pPr>
      <w:r w:rsidRPr="00C66AE6">
        <w:rPr>
          <w:rFonts w:eastAsia="Times New Roman"/>
          <w:b/>
          <w:sz w:val="24"/>
          <w:szCs w:val="24"/>
          <w:lang w:eastAsia="ru-RU"/>
        </w:rPr>
        <w:t>5)</w:t>
      </w:r>
      <w:r w:rsidRPr="00C66AE6">
        <w:rPr>
          <w:b/>
          <w:sz w:val="24"/>
          <w:szCs w:val="24"/>
        </w:rPr>
        <w:t xml:space="preserve"> в  статье 26:</w:t>
      </w:r>
    </w:p>
    <w:p w:rsidR="00C66AE6" w:rsidRPr="00C66AE6" w:rsidRDefault="00C66AE6" w:rsidP="00C66AE6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hAnsi="Times New Roman"/>
          <w:b/>
          <w:sz w:val="24"/>
          <w:szCs w:val="24"/>
          <w:lang w:eastAsia="ru-RU"/>
        </w:rPr>
        <w:t>а)</w:t>
      </w:r>
      <w:r w:rsidRPr="00C66A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>в пункте 9 слова «планов социально-экономического развития муниципального образования» заменить словами «документов стратегического планирования муниципального образования»;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б)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дополнить пунктом 12.2 следующего содержания: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«12.2) утверждение местных нормативов градостроительного проектирования муниципального образования»;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в)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пункте 15</w:t>
      </w: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слова «по проектам планов социально-экономического развития и программ» заменить словами «по документам стратегического планирования»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г)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 пункт 19 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«19.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Избрание  Главы муниципального образования, Председателя Совета депутатов, заместителя Председателя Совета депутатов, утверждение в должности председателей постоянных комиссий Совета депутатов, заслушивание  отчётов об их деятельности»; 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6) в статье 27: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lastRenderedPageBreak/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пункт 4 части 1 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«4) в случае преобразования муниципального образования, осуществляемого в соответствии с </w:t>
      </w:r>
      <w:hyperlink r:id="rId10" w:anchor="dst101201" w:history="1">
        <w:r w:rsidRPr="00C66AE6">
          <w:rPr>
            <w:rStyle w:val="af"/>
            <w:rFonts w:ascii="Times New Roman" w:eastAsia="Arial" w:hAnsi="Times New Roman"/>
            <w:sz w:val="24"/>
            <w:szCs w:val="24"/>
            <w:lang w:eastAsia="ar-SA"/>
          </w:rPr>
          <w:t>частями 3</w:t>
        </w:r>
      </w:hyperlink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, </w:t>
      </w:r>
      <w:hyperlink r:id="rId11" w:anchor="dst418" w:history="1">
        <w:r w:rsidRPr="00C66AE6">
          <w:rPr>
            <w:rStyle w:val="af"/>
            <w:rFonts w:ascii="Times New Roman" w:eastAsia="Arial" w:hAnsi="Times New Roman"/>
            <w:sz w:val="24"/>
            <w:szCs w:val="24"/>
            <w:lang w:eastAsia="ar-SA"/>
          </w:rPr>
          <w:t>3.1</w:t>
        </w:r>
      </w:hyperlink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, 5, </w:t>
      </w:r>
      <w:hyperlink r:id="rId12" w:anchor="dst420" w:history="1">
        <w:r w:rsidRPr="00C66AE6">
          <w:rPr>
            <w:rStyle w:val="af"/>
            <w:rFonts w:ascii="Times New Roman" w:eastAsia="Arial" w:hAnsi="Times New Roman"/>
            <w:sz w:val="24"/>
            <w:szCs w:val="24"/>
            <w:lang w:eastAsia="ar-SA"/>
          </w:rPr>
          <w:t>6.2</w:t>
        </w:r>
      </w:hyperlink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, </w:t>
      </w:r>
      <w:hyperlink r:id="rId13" w:anchor="dst727" w:history="1">
        <w:r w:rsidRPr="00C66AE6">
          <w:rPr>
            <w:rStyle w:val="af"/>
            <w:rFonts w:ascii="Times New Roman" w:eastAsia="Arial" w:hAnsi="Times New Roman"/>
            <w:sz w:val="24"/>
            <w:szCs w:val="24"/>
            <w:lang w:eastAsia="ar-SA"/>
          </w:rPr>
          <w:t>7.2 статьи 13</w:t>
        </w:r>
      </w:hyperlink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;»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б)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часть 2 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«2. 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Инициировать вопрос о рассмотрении Советом депутатов вопроса о самороспуске может Председатель Совета депутатов  или группа депутатов Совета депутатов численностью не менее  одной третьи от установленной настоящим Уставом численности депутатов  Совета депутатов.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Решение о самороспуске не может  быть  принято  Советом депутатов в течение 12 месяцев после  избрания в Совет депутатов  не менее двух третей  от установленной настоящим Уставом  численности Совета депутатов.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О времени и месте  рассмотрения решения о самороспуске Совета депутатов Председатель Совета депутатов   не позднее, чем за 10 дней до даты рассмотрения уведомляет Совет  депутатов,  Главу муниципального образования  и население муниципального образования.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Принятие решения о самороспуске осуществляется Советом депутатов путём проведения тайного голосования.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Решение о самороспуске считается  принятым, если за него проголосовало  не менее двух третей от  установленной настоящим Уставом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численности депутатов Совета депутатов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Порядок рассмотрения и принятия решения о самороспуске устанавливается Регламентом Совета  депутатов в соответствии  с федеральным законом и настоящим Уставом»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left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</w:t>
      </w: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 xml:space="preserve">) в статье 28 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lastRenderedPageBreak/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часть 4 изложить в следующей редакции: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«4. Депутат Совета депутатов в течение срока полномочий обладает неприкосновенностью, гарантии которой устанавливаются федеральным законом.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Депутат Совета депутатов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Полномочия депутата Совета депутатов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депутатов, Главой муниципального образования, проводится по решению Главы Удмуртской Республики в порядке, установленном законом Удмуртской Республики.</w:t>
      </w:r>
      <w:bookmarkStart w:id="1" w:name="dst100037"/>
      <w:bookmarkEnd w:id="1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dst100038"/>
      <w:bookmarkEnd w:id="2"/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При выявлении  в результате проверки, </w:t>
      </w:r>
      <w:proofErr w:type="spell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проведенной</w:t>
      </w:r>
      <w:proofErr w:type="spell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настоящей </w:t>
      </w:r>
      <w:proofErr w:type="spell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статьей</w:t>
      </w:r>
      <w:proofErr w:type="spell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4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законом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25 декабря 2008 года № 273-ФЗ «О противодействии коррупции», Федеральным </w:t>
      </w:r>
      <w:hyperlink r:id="rId15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законом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6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законом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7 мая 2013 года № 79-ФЗ</w:t>
      </w:r>
      <w:proofErr w:type="gram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«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Удмуртской Республики обращается с заявлением о досрочном прекращении полномочий депутата Совета депутатов, Главы муниципального образования в Совет депутатов, уполномоченный принимать соответствующее решение, или в суд.</w:t>
      </w:r>
      <w:bookmarkStart w:id="3" w:name="dst100039"/>
      <w:bookmarkEnd w:id="3"/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Сведения о доходах, расходах, об имуществе и обязательствах имущественного характера, представленные депутатами Совета депутатов, Главой муниципального образования размещаются на официальном сайте муниципального образования в информационно - телекоммуникационной сети Интернет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.»;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б)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части 6 слова «Главой муниципального образования» заменить словами «Председателем Совета депутатов»;</w:t>
      </w:r>
    </w:p>
    <w:p w:rsidR="00C66AE6" w:rsidRPr="00C66AE6" w:rsidRDefault="00C66AE6" w:rsidP="00C66A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MS Mincho" w:hAnsi="Times New Roman"/>
          <w:b/>
          <w:sz w:val="24"/>
          <w:szCs w:val="24"/>
          <w:lang w:eastAsia="ar-SA"/>
        </w:rPr>
        <w:t>в)</w:t>
      </w:r>
      <w:r w:rsidRPr="00C66AE6">
        <w:rPr>
          <w:rFonts w:ascii="Times New Roman" w:eastAsia="MS Mincho" w:hAnsi="Times New Roman"/>
          <w:sz w:val="24"/>
          <w:szCs w:val="24"/>
          <w:lang w:eastAsia="ar-SA"/>
        </w:rPr>
        <w:t xml:space="preserve"> часть 8 дополнить абзацем следующего содержания:</w:t>
      </w:r>
    </w:p>
    <w:p w:rsidR="00C66AE6" w:rsidRPr="00C66AE6" w:rsidRDefault="00C66AE6" w:rsidP="00C66AE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«В случае обращения Главы Удмуртской Республики с заявлением о досрочном прекращении полномочий депутата Совета депутатов </w:t>
      </w:r>
      <w:proofErr w:type="spell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днем</w:t>
      </w:r>
      <w:proofErr w:type="spell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появления основания для досрочного прекращения полномочий является день поступления в Совет депутатов данного заявления»;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8) в </w:t>
      </w:r>
      <w:r w:rsidRPr="00C66AE6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t>статье 29:</w:t>
      </w:r>
    </w:p>
    <w:p w:rsidR="00C66AE6" w:rsidRPr="00C66AE6" w:rsidRDefault="00C66AE6" w:rsidP="00C66A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части 2,3 изложить в следующей редакции:</w:t>
      </w:r>
    </w:p>
    <w:p w:rsidR="00C66AE6" w:rsidRPr="00C66AE6" w:rsidRDefault="00C66AE6" w:rsidP="00C66A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«2. 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муниципального образования избирается Советом депутатов из числа кандидатов, представленных 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конкурсной комиссией по результатам конкурса, возглавляет Администрацию муниципального образования и исполняет полномочия Главы Администрации муниципального образования .</w:t>
      </w:r>
      <w:proofErr w:type="gramEnd"/>
    </w:p>
    <w:p w:rsidR="00C66AE6" w:rsidRPr="00C66AE6" w:rsidRDefault="00C66AE6" w:rsidP="00C66A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3. Порядок проведения конкурса по отбору кандидатур на должность Главы муниципального образования устанавливается решением Совета депутатов. 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Порядок проведения конкурса должен предусматривать опубликование условий конкурса, сведений о дате, времени и месте его проведения не позднее, чем за 20 дней до дня проведения конкурса.</w:t>
      </w:r>
      <w:proofErr w:type="gramEnd"/>
    </w:p>
    <w:p w:rsidR="00C66AE6" w:rsidRPr="00C66AE6" w:rsidRDefault="00C66AE6" w:rsidP="00C66A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Порядок рассмотрения кандидатур на должность Главы муниципального образования, представленных конкурсной комиссией по результатам конкурса, и порядок принятия решения об избрании Главы муниципального образования устанавливается Регламентом Совета депутатов в соответствии с настоящим Уставом»;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t>б)</w:t>
      </w:r>
      <w:r w:rsidRPr="00C66AE6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дополнить  частью  7.1 следующего содержания:  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iCs/>
          <w:sz w:val="24"/>
          <w:szCs w:val="24"/>
          <w:lang w:eastAsia="ar-SA"/>
        </w:rPr>
        <w:t>«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7.1. 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</w:r>
      <w:hyperlink r:id="rId17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законом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25 декабря 2008 года № 273-ФЗ «О противодействии коррупции», Федеральным </w:t>
      </w:r>
      <w:hyperlink r:id="rId18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законом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законом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от 7 мая 2013 года № 79-ФЗ «О запрете отдельным категориям лиц открывать и иметь</w:t>
      </w:r>
      <w:proofErr w:type="gram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Pr="00C66AE6">
        <w:rPr>
          <w:rFonts w:ascii="Times New Roman" w:eastAsia="Times New Roman" w:hAnsi="Times New Roman"/>
          <w:iCs/>
          <w:sz w:val="24"/>
          <w:szCs w:val="24"/>
          <w:lang w:eastAsia="ar-SA"/>
        </w:rPr>
        <w:t>»;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iCs/>
          <w:sz w:val="24"/>
          <w:szCs w:val="24"/>
          <w:lang w:eastAsia="ar-SA"/>
        </w:rPr>
        <w:t>в)</w:t>
      </w:r>
      <w:r w:rsidRPr="00C66AE6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пункт 11 части 8 изложить в следующей редакции:  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«11) 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преобразования муниципального образования, осуществляемого в соответствии с </w:t>
      </w:r>
      <w:hyperlink r:id="rId20" w:anchor="dst101201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частями 3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hyperlink r:id="rId21" w:anchor="dst418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3.1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, 5, </w:t>
      </w:r>
      <w:hyperlink r:id="rId22" w:anchor="dst420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6.2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hyperlink r:id="rId23" w:anchor="dst727" w:history="1">
        <w:r w:rsidRPr="00C66AE6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7.2 статьи 13</w:t>
        </w:r>
      </w:hyperlink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Федерального закона от 6 октября 2003 года № 131-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ФЗ «Об общих принципах организации местного самоуправления в Российской Федерации», а также в случае упразднения муниципального образования»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9) В наименовании статьи 31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, в статье 31 слово «Глава» заменить словами «Председатель Совета депутатов» в соответствующем падеже;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10) в пункте 11 статьи 32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слова «проекты планов и программ» заменить словами « прое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кт  стр</w:t>
      </w:r>
      <w:proofErr w:type="gram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атегии»;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11) в статье 34: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пункте 1 слова «планов и программ социально-экономического развития» заменить словами «документов стратегического планирования»;</w:t>
      </w:r>
    </w:p>
    <w:p w:rsidR="00C66AE6" w:rsidRPr="00C66AE6" w:rsidRDefault="00C66AE6" w:rsidP="00C66AE6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hAnsi="Times New Roman"/>
          <w:b/>
          <w:sz w:val="24"/>
          <w:szCs w:val="24"/>
        </w:rPr>
        <w:t>б)</w:t>
      </w:r>
      <w:r w:rsidRPr="00C66AE6">
        <w:rPr>
          <w:rFonts w:ascii="Times New Roman" w:hAnsi="Times New Roman"/>
          <w:sz w:val="24"/>
          <w:szCs w:val="24"/>
        </w:rPr>
        <w:t xml:space="preserve"> 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>в пункте 20: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>слова «утверждение местных нормативов градостроительного проектирования муниципального образования» исключить;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12) в статье 38: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часть 1 дополнить пунктом 5 следующего содержания: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«5)  постановления  и распоряжения Председателя Совета депутатов муниципального образования, распоряжения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заместителя Совета депутатов муниципального образования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>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б)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пункт 1 части 4 исключить;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в)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дополнить частью 5 следующего содержания: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«5. Председатель Совета депутатов </w:t>
      </w:r>
      <w:proofErr w:type="spell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издает</w:t>
      </w:r>
      <w:proofErr w:type="spell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постановления и распоряжения по вопросам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организации деятельности  Совета депутатов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.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В случаях и порядке установленном Советом депутатов, заместитель Председателя  Совета депутатов вправе издавать 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lastRenderedPageBreak/>
        <w:t>распоряжения по организации деятельности Совета депутатов и его должностных лиц.»;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13) в статье 40: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часть 2 изложить в следующей редакции: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«2. Решение Совета депутатов, имеющее нормативный характер, подписывается Председателем  Совета депутатов в течение 2 дней со дня его принятия  Советом депутатов, и направляется Главе муниципального образования для подписания и официального опубликования (обнародования) в течение 10 дней со дня его подписания Председателем  Совета депутатов.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Ответственность за своевременное направление решения  Совета депутатов и соответствие (подлинность) текста решения  Совета депутатов, направляемого Главе муниципального образования, принятого Советом депутатов </w:t>
      </w:r>
      <w:proofErr w:type="spell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несет</w:t>
      </w:r>
      <w:proofErr w:type="spell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Председатель  Совета депутатов либо лицо, исполняющее его обязанности.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Решение  Совета депутатов, не имеющее нормативного характера, подписывается Председателем  Совета депутатов в течение 2 дней со дня его принятия  Советом депутатов с указанием даты принятия решения  Совета депутатов и его регистрационного номера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Обязательному опубликованию подлежат нормативные правовые акты Совета депутатов - решения Совета депутатов, устанавливающие правила, обязательные для исполнения на территории муниципального образования (устанавливающие правовые нормы (правила поведения), обязательные для </w:t>
      </w:r>
      <w:proofErr w:type="spell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неопределенного</w:t>
      </w:r>
      <w:proofErr w:type="spell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решением Совета депутатов»;</w:t>
      </w:r>
      <w:proofErr w:type="gramEnd"/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lastRenderedPageBreak/>
        <w:t>б)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части 9 слова «Главой муниципального образования»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заменить на слова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«Председателем Совета депутатов»;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в)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части 10 слова «Главой муниципального образования»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заменить на слова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«Председателем Совета депутатов»;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14)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статье 41 (в наименовании, тексте) после слов «Главы муниципального образования» дополнить словами «, Председателя Совета депутатов»;</w:t>
      </w:r>
    </w:p>
    <w:p w:rsidR="00C66AE6" w:rsidRPr="00C66AE6" w:rsidRDefault="00C66AE6" w:rsidP="00C66AE6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C66AE6" w:rsidRPr="00C66AE6" w:rsidRDefault="00C66AE6" w:rsidP="00C66AE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15)</w:t>
      </w:r>
      <w:r w:rsidRPr="00C66AE6">
        <w:rPr>
          <w:rFonts w:ascii="Times New Roman" w:hAnsi="Times New Roman"/>
          <w:b/>
          <w:sz w:val="24"/>
          <w:szCs w:val="24"/>
        </w:rPr>
        <w:t xml:space="preserve"> В статье 43: </w:t>
      </w:r>
    </w:p>
    <w:p w:rsidR="00C66AE6" w:rsidRPr="00C66AE6" w:rsidRDefault="00C66AE6" w:rsidP="00C66A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6AE6">
        <w:rPr>
          <w:rFonts w:ascii="Times New Roman" w:eastAsia="Arial" w:hAnsi="Times New Roman"/>
          <w:b/>
          <w:sz w:val="24"/>
          <w:szCs w:val="24"/>
          <w:lang w:eastAsia="ar-SA"/>
        </w:rPr>
        <w:t>а)</w:t>
      </w: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В части 2  после слов «Главы муниципального образования» дополнить словами «Председателя Совета депутатов»;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66AE6" w:rsidRPr="00C66AE6" w:rsidRDefault="00C66AE6" w:rsidP="00C66A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2.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C66AE6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части 2, 3 статьи 29 Устава (в редакции настоящего решения) применяются  к порядку избрания Главы муниципального образования «Шамардановское» после истечения срока полномочий Главы муниципального образования «Шамардановское» или досрочного прекращения полномочий Главы муниципального образования «Шамардановское», избранного до дня вступления в силу настоящего решения. 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3.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Главе муниципального образования «Шамардановское»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4.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Опубликовать настоящее решение после его государственной регистрации.</w:t>
      </w:r>
    </w:p>
    <w:p w:rsidR="00C66AE6" w:rsidRPr="00C66AE6" w:rsidRDefault="00C66AE6" w:rsidP="00C66AE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6AE6">
        <w:rPr>
          <w:rFonts w:ascii="Times New Roman" w:eastAsia="Times New Roman" w:hAnsi="Times New Roman"/>
          <w:b/>
          <w:sz w:val="24"/>
          <w:szCs w:val="24"/>
          <w:lang w:eastAsia="ar-SA"/>
        </w:rPr>
        <w:t>5.</w:t>
      </w:r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Настоящее решение вступает в силу в </w:t>
      </w:r>
      <w:proofErr w:type="gramStart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>порядке</w:t>
      </w:r>
      <w:proofErr w:type="gramEnd"/>
      <w:r w:rsidRPr="00C66AE6">
        <w:rPr>
          <w:rFonts w:ascii="Times New Roman" w:eastAsia="Times New Roman" w:hAnsi="Times New Roman"/>
          <w:sz w:val="24"/>
          <w:szCs w:val="24"/>
          <w:lang w:eastAsia="ar-SA"/>
        </w:rPr>
        <w:t xml:space="preserve"> предусмотренном законодательством.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C66AE6" w:rsidRPr="00C66AE6" w:rsidRDefault="00C66AE6" w:rsidP="00C66AE6">
      <w:pPr>
        <w:spacing w:after="0" w:line="240" w:lineRule="auto"/>
        <w:ind w:firstLine="54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AE6" w:rsidRPr="00C66AE6" w:rsidRDefault="00C66AE6" w:rsidP="00C66AE6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C66AE6" w:rsidRPr="00C66AE6" w:rsidRDefault="00C66AE6" w:rsidP="00C66AE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Глава </w:t>
      </w:r>
      <w:proofErr w:type="gram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муниципального</w:t>
      </w:r>
      <w:proofErr w:type="gramEnd"/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</w:p>
    <w:p w:rsidR="00C66AE6" w:rsidRPr="00C66AE6" w:rsidRDefault="00C66AE6" w:rsidP="00C66AE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C66AE6">
        <w:rPr>
          <w:rFonts w:ascii="Times New Roman" w:eastAsia="Arial" w:hAnsi="Times New Roman"/>
          <w:sz w:val="24"/>
          <w:szCs w:val="24"/>
          <w:lang w:eastAsia="ar-SA"/>
        </w:rPr>
        <w:t xml:space="preserve">образования  «Шамардановское»                                         </w:t>
      </w:r>
      <w:proofErr w:type="spellStart"/>
      <w:r w:rsidRPr="00C66AE6">
        <w:rPr>
          <w:rFonts w:ascii="Times New Roman" w:eastAsia="Arial" w:hAnsi="Times New Roman"/>
          <w:sz w:val="24"/>
          <w:szCs w:val="24"/>
          <w:lang w:eastAsia="ar-SA"/>
        </w:rPr>
        <w:t>Н.В.Егорова</w:t>
      </w:r>
      <w:proofErr w:type="spellEnd"/>
    </w:p>
    <w:p w:rsidR="00C66AE6" w:rsidRPr="00C66AE6" w:rsidRDefault="00C66AE6" w:rsidP="00C66AE6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AE6" w:rsidRPr="00C66AE6" w:rsidRDefault="00C66AE6" w:rsidP="00C66A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AE6" w:rsidRPr="00C66AE6" w:rsidRDefault="00C66AE6" w:rsidP="00C66AE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6AE6">
        <w:rPr>
          <w:rFonts w:ascii="Times New Roman" w:hAnsi="Times New Roman"/>
          <w:sz w:val="24"/>
          <w:szCs w:val="24"/>
        </w:rPr>
        <w:t>д.Шамардан</w:t>
      </w:r>
    </w:p>
    <w:p w:rsidR="00C66AE6" w:rsidRPr="00C66AE6" w:rsidRDefault="00C66AE6" w:rsidP="00C66A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6AE6">
        <w:rPr>
          <w:rFonts w:ascii="Times New Roman" w:hAnsi="Times New Roman"/>
          <w:sz w:val="24"/>
          <w:szCs w:val="24"/>
        </w:rPr>
        <w:t>«____» ______ 2019г.</w:t>
      </w:r>
    </w:p>
    <w:p w:rsidR="00C66AE6" w:rsidRPr="00C66AE6" w:rsidRDefault="00C66AE6" w:rsidP="00C66A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6AE6">
        <w:rPr>
          <w:rFonts w:ascii="Times New Roman" w:hAnsi="Times New Roman"/>
          <w:sz w:val="24"/>
          <w:szCs w:val="24"/>
        </w:rPr>
        <w:t>№ ____</w:t>
      </w:r>
    </w:p>
    <w:p w:rsidR="00C66AE6" w:rsidRPr="00C66AE6" w:rsidRDefault="00C66AE6" w:rsidP="00C66AE6">
      <w:pPr>
        <w:rPr>
          <w:rFonts w:ascii="Calibri" w:hAnsi="Calibri"/>
          <w:sz w:val="24"/>
          <w:szCs w:val="24"/>
        </w:rPr>
      </w:pPr>
    </w:p>
    <w:p w:rsidR="00AA3DA8" w:rsidRPr="00C66AE6" w:rsidRDefault="00AA3DA8" w:rsidP="00AA3DA8">
      <w:pPr>
        <w:tabs>
          <w:tab w:val="left" w:pos="4080"/>
        </w:tabs>
        <w:rPr>
          <w:sz w:val="24"/>
          <w:szCs w:val="24"/>
        </w:rPr>
      </w:pPr>
    </w:p>
    <w:p w:rsidR="00AA3DA8" w:rsidRPr="00C66AE6" w:rsidRDefault="00AA3DA8" w:rsidP="00AA3DA8">
      <w:pPr>
        <w:tabs>
          <w:tab w:val="left" w:pos="4080"/>
        </w:tabs>
        <w:rPr>
          <w:sz w:val="24"/>
          <w:szCs w:val="24"/>
        </w:rPr>
      </w:pPr>
    </w:p>
    <w:p w:rsidR="00AA3DA8" w:rsidRPr="00C66AE6" w:rsidRDefault="00AA3DA8" w:rsidP="00AA3DA8">
      <w:pPr>
        <w:tabs>
          <w:tab w:val="left" w:pos="4080"/>
        </w:tabs>
        <w:rPr>
          <w:sz w:val="24"/>
          <w:szCs w:val="24"/>
        </w:rPr>
      </w:pPr>
    </w:p>
    <w:p w:rsidR="00CA55DC" w:rsidRPr="00C66AE6" w:rsidRDefault="00CA55DC" w:rsidP="00CA55DC">
      <w:pPr>
        <w:tabs>
          <w:tab w:val="left" w:pos="4080"/>
        </w:tabs>
        <w:rPr>
          <w:sz w:val="24"/>
          <w:szCs w:val="24"/>
        </w:rPr>
      </w:pPr>
    </w:p>
    <w:p w:rsidR="00CA55DC" w:rsidRPr="00C66AE6" w:rsidRDefault="00CA55DC" w:rsidP="00CA55DC">
      <w:pPr>
        <w:tabs>
          <w:tab w:val="left" w:pos="4080"/>
        </w:tabs>
        <w:rPr>
          <w:sz w:val="24"/>
          <w:szCs w:val="24"/>
        </w:rPr>
      </w:pPr>
    </w:p>
    <w:p w:rsidR="00CA55DC" w:rsidRDefault="00CA55DC" w:rsidP="00CA55DC">
      <w:pPr>
        <w:tabs>
          <w:tab w:val="left" w:pos="4080"/>
        </w:tabs>
        <w:rPr>
          <w:sz w:val="24"/>
          <w:szCs w:val="24"/>
        </w:rPr>
      </w:pPr>
    </w:p>
    <w:p w:rsidR="00C66AE6" w:rsidRDefault="00C66AE6" w:rsidP="00CA55DC">
      <w:pPr>
        <w:tabs>
          <w:tab w:val="left" w:pos="4080"/>
        </w:tabs>
        <w:rPr>
          <w:sz w:val="24"/>
          <w:szCs w:val="24"/>
        </w:rPr>
      </w:pPr>
    </w:p>
    <w:p w:rsidR="00C66AE6" w:rsidRDefault="00C66AE6" w:rsidP="00CA55DC">
      <w:pPr>
        <w:tabs>
          <w:tab w:val="left" w:pos="4080"/>
        </w:tabs>
        <w:rPr>
          <w:sz w:val="24"/>
          <w:szCs w:val="24"/>
        </w:rPr>
      </w:pPr>
    </w:p>
    <w:p w:rsidR="00C66AE6" w:rsidRDefault="00C66AE6" w:rsidP="00CA55DC">
      <w:pPr>
        <w:tabs>
          <w:tab w:val="left" w:pos="4080"/>
        </w:tabs>
        <w:rPr>
          <w:sz w:val="24"/>
          <w:szCs w:val="24"/>
        </w:rPr>
      </w:pPr>
    </w:p>
    <w:p w:rsidR="00C66AE6" w:rsidRDefault="00C66AE6" w:rsidP="00CA55DC">
      <w:pPr>
        <w:tabs>
          <w:tab w:val="left" w:pos="4080"/>
        </w:tabs>
        <w:rPr>
          <w:sz w:val="24"/>
          <w:szCs w:val="24"/>
        </w:rPr>
      </w:pPr>
    </w:p>
    <w:p w:rsidR="00C66AE6" w:rsidRDefault="00C66AE6" w:rsidP="00CA55DC">
      <w:pPr>
        <w:tabs>
          <w:tab w:val="left" w:pos="4080"/>
        </w:tabs>
        <w:rPr>
          <w:sz w:val="24"/>
          <w:szCs w:val="24"/>
        </w:rPr>
      </w:pPr>
    </w:p>
    <w:p w:rsidR="00C66AE6" w:rsidRPr="00C66AE6" w:rsidRDefault="00C66AE6" w:rsidP="00CA55DC">
      <w:pPr>
        <w:tabs>
          <w:tab w:val="left" w:pos="4080"/>
        </w:tabs>
        <w:rPr>
          <w:sz w:val="24"/>
          <w:szCs w:val="24"/>
        </w:rPr>
      </w:pPr>
    </w:p>
    <w:p w:rsidR="00CA55DC" w:rsidRPr="00C66AE6" w:rsidRDefault="00CA55DC" w:rsidP="00CA55DC">
      <w:pPr>
        <w:tabs>
          <w:tab w:val="left" w:pos="4080"/>
        </w:tabs>
        <w:rPr>
          <w:sz w:val="24"/>
          <w:szCs w:val="24"/>
        </w:rPr>
      </w:pPr>
    </w:p>
    <w:p w:rsidR="00C95EB4" w:rsidRPr="00C66AE6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Pr="00C66AE6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95EB4" w:rsidRPr="00C66AE6" w:rsidRDefault="00C95EB4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>Адрес редакции:</w:t>
      </w: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>427692, Удмуртская Республика, д.Шамардан, ул</w:t>
      </w:r>
      <w:proofErr w:type="gramStart"/>
      <w:r w:rsidRPr="00C66AE6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66AE6">
        <w:rPr>
          <w:rFonts w:ascii="Times New Roman" w:hAnsi="Times New Roman" w:cs="Times New Roman"/>
          <w:sz w:val="24"/>
          <w:szCs w:val="24"/>
        </w:rPr>
        <w:t>ентральная, д.5</w:t>
      </w:r>
    </w:p>
    <w:p w:rsidR="002957E6" w:rsidRPr="00C66AE6" w:rsidRDefault="00301577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>телефон/ факс 6-72</w:t>
      </w:r>
      <w:r w:rsidR="002957E6" w:rsidRPr="00C66AE6">
        <w:rPr>
          <w:rFonts w:ascii="Times New Roman" w:hAnsi="Times New Roman" w:cs="Times New Roman"/>
          <w:sz w:val="24"/>
          <w:szCs w:val="24"/>
        </w:rPr>
        <w:t>-24</w:t>
      </w: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 xml:space="preserve">Подписано в печать </w:t>
      </w: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 xml:space="preserve">Тираж </w:t>
      </w:r>
      <w:r w:rsidR="00A84ED5" w:rsidRPr="00C66AE6">
        <w:rPr>
          <w:rFonts w:ascii="Times New Roman" w:hAnsi="Times New Roman" w:cs="Times New Roman"/>
          <w:sz w:val="24"/>
          <w:szCs w:val="24"/>
        </w:rPr>
        <w:t>5</w:t>
      </w:r>
      <w:r w:rsidRPr="00C66AE6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>Отпечатано в Совете депутатов МО «Шамардановское»</w:t>
      </w:r>
    </w:p>
    <w:p w:rsidR="002957E6" w:rsidRPr="00C66AE6" w:rsidRDefault="002957E6" w:rsidP="00CE6E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66AE6">
        <w:rPr>
          <w:rFonts w:ascii="Times New Roman" w:hAnsi="Times New Roman" w:cs="Times New Roman"/>
          <w:sz w:val="24"/>
          <w:szCs w:val="24"/>
        </w:rPr>
        <w:t xml:space="preserve">427692 Удмуртская Республика , Юкаменский район, д.Шамардан, </w:t>
      </w:r>
      <w:proofErr w:type="spellStart"/>
      <w:r w:rsidRPr="00C66AE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66AE6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C66AE6">
        <w:rPr>
          <w:rFonts w:ascii="Times New Roman" w:hAnsi="Times New Roman" w:cs="Times New Roman"/>
          <w:sz w:val="24"/>
          <w:szCs w:val="24"/>
        </w:rPr>
        <w:t>ентральная</w:t>
      </w:r>
      <w:proofErr w:type="spellEnd"/>
      <w:r w:rsidRPr="00C66AE6">
        <w:rPr>
          <w:rFonts w:ascii="Times New Roman" w:hAnsi="Times New Roman" w:cs="Times New Roman"/>
          <w:sz w:val="24"/>
          <w:szCs w:val="24"/>
        </w:rPr>
        <w:t>, д.5</w:t>
      </w:r>
    </w:p>
    <w:sectPr w:rsidR="002957E6" w:rsidRPr="00C66AE6" w:rsidSect="00B80F66">
      <w:headerReference w:type="default" r:id="rId24"/>
      <w:footerReference w:type="default" r:id="rId25"/>
      <w:pgSz w:w="8419" w:h="11906" w:orient="landscape"/>
      <w:pgMar w:top="851" w:right="9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16" w:rsidRDefault="00A36216" w:rsidP="00A403ED">
      <w:pPr>
        <w:spacing w:after="0" w:line="240" w:lineRule="auto"/>
      </w:pPr>
      <w:r>
        <w:separator/>
      </w:r>
    </w:p>
  </w:endnote>
  <w:endnote w:type="continuationSeparator" w:id="0">
    <w:p w:rsidR="00A36216" w:rsidRDefault="00A36216" w:rsidP="00A4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680102"/>
      <w:docPartObj>
        <w:docPartGallery w:val="Page Numbers (Bottom of Page)"/>
        <w:docPartUnique/>
      </w:docPartObj>
    </w:sdtPr>
    <w:sdtEndPr/>
    <w:sdtContent>
      <w:p w:rsidR="004B4A4E" w:rsidRDefault="00FC0DEA">
        <w:pPr>
          <w:pStyle w:val="ad"/>
          <w:jc w:val="right"/>
        </w:pPr>
        <w:r>
          <w:fldChar w:fldCharType="begin"/>
        </w:r>
        <w:r w:rsidR="004B4A4E">
          <w:instrText>PAGE   \* MERGEFORMAT</w:instrText>
        </w:r>
        <w:r>
          <w:fldChar w:fldCharType="separate"/>
        </w:r>
        <w:r w:rsidR="00C66AE6">
          <w:rPr>
            <w:noProof/>
          </w:rPr>
          <w:t>6</w:t>
        </w:r>
        <w:r>
          <w:fldChar w:fldCharType="end"/>
        </w:r>
      </w:p>
    </w:sdtContent>
  </w:sdt>
  <w:p w:rsidR="004B4A4E" w:rsidRDefault="004B4A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16" w:rsidRDefault="00A36216" w:rsidP="00A403ED">
      <w:pPr>
        <w:spacing w:after="0" w:line="240" w:lineRule="auto"/>
      </w:pPr>
      <w:r>
        <w:separator/>
      </w:r>
    </w:p>
  </w:footnote>
  <w:footnote w:type="continuationSeparator" w:id="0">
    <w:p w:rsidR="00A36216" w:rsidRDefault="00A36216" w:rsidP="00A4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4E" w:rsidRPr="00CE6E97" w:rsidRDefault="004B4A4E">
    <w:pPr>
      <w:pStyle w:val="a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BA3CE8"/>
    <w:multiLevelType w:val="hybridMultilevel"/>
    <w:tmpl w:val="2CDC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A4FF4"/>
    <w:multiLevelType w:val="hybridMultilevel"/>
    <w:tmpl w:val="FD6CD6F8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162D0"/>
    <w:multiLevelType w:val="hybridMultilevel"/>
    <w:tmpl w:val="9F78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46884"/>
    <w:multiLevelType w:val="hybridMultilevel"/>
    <w:tmpl w:val="D69E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D0186B"/>
    <w:multiLevelType w:val="hybridMultilevel"/>
    <w:tmpl w:val="C47E989C"/>
    <w:lvl w:ilvl="0" w:tplc="206666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CD31E">
      <w:numFmt w:val="none"/>
      <w:lvlText w:val=""/>
      <w:lvlJc w:val="left"/>
      <w:pPr>
        <w:tabs>
          <w:tab w:val="num" w:pos="360"/>
        </w:tabs>
      </w:pPr>
    </w:lvl>
    <w:lvl w:ilvl="2" w:tplc="D7D491C8">
      <w:numFmt w:val="none"/>
      <w:lvlText w:val=""/>
      <w:lvlJc w:val="left"/>
      <w:pPr>
        <w:tabs>
          <w:tab w:val="num" w:pos="360"/>
        </w:tabs>
      </w:pPr>
    </w:lvl>
    <w:lvl w:ilvl="3" w:tplc="3FE22D60">
      <w:numFmt w:val="none"/>
      <w:lvlText w:val=""/>
      <w:lvlJc w:val="left"/>
      <w:pPr>
        <w:tabs>
          <w:tab w:val="num" w:pos="360"/>
        </w:tabs>
      </w:pPr>
    </w:lvl>
    <w:lvl w:ilvl="4" w:tplc="41A0EB7E">
      <w:numFmt w:val="none"/>
      <w:lvlText w:val=""/>
      <w:lvlJc w:val="left"/>
      <w:pPr>
        <w:tabs>
          <w:tab w:val="num" w:pos="360"/>
        </w:tabs>
      </w:pPr>
    </w:lvl>
    <w:lvl w:ilvl="5" w:tplc="CFD6EC6E">
      <w:numFmt w:val="none"/>
      <w:lvlText w:val=""/>
      <w:lvlJc w:val="left"/>
      <w:pPr>
        <w:tabs>
          <w:tab w:val="num" w:pos="360"/>
        </w:tabs>
      </w:pPr>
    </w:lvl>
    <w:lvl w:ilvl="6" w:tplc="EC94948A">
      <w:numFmt w:val="none"/>
      <w:lvlText w:val=""/>
      <w:lvlJc w:val="left"/>
      <w:pPr>
        <w:tabs>
          <w:tab w:val="num" w:pos="360"/>
        </w:tabs>
      </w:pPr>
    </w:lvl>
    <w:lvl w:ilvl="7" w:tplc="E91A3E58">
      <w:numFmt w:val="none"/>
      <w:lvlText w:val=""/>
      <w:lvlJc w:val="left"/>
      <w:pPr>
        <w:tabs>
          <w:tab w:val="num" w:pos="360"/>
        </w:tabs>
      </w:pPr>
    </w:lvl>
    <w:lvl w:ilvl="8" w:tplc="2CCE4EB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3F13C6B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53240E6"/>
    <w:multiLevelType w:val="hybridMultilevel"/>
    <w:tmpl w:val="FD6CD6F8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074"/>
    <w:rsid w:val="00012B33"/>
    <w:rsid w:val="00020AA2"/>
    <w:rsid w:val="00034E84"/>
    <w:rsid w:val="000565D5"/>
    <w:rsid w:val="00085C05"/>
    <w:rsid w:val="000F7697"/>
    <w:rsid w:val="00123BED"/>
    <w:rsid w:val="00127A8F"/>
    <w:rsid w:val="001410B8"/>
    <w:rsid w:val="00176696"/>
    <w:rsid w:val="001B5E91"/>
    <w:rsid w:val="002177BE"/>
    <w:rsid w:val="00230E05"/>
    <w:rsid w:val="00273CAD"/>
    <w:rsid w:val="00283B85"/>
    <w:rsid w:val="00292182"/>
    <w:rsid w:val="002957E6"/>
    <w:rsid w:val="002974B3"/>
    <w:rsid w:val="002B7066"/>
    <w:rsid w:val="002E4A87"/>
    <w:rsid w:val="002F04BA"/>
    <w:rsid w:val="00301577"/>
    <w:rsid w:val="00307F24"/>
    <w:rsid w:val="003E2221"/>
    <w:rsid w:val="004354CE"/>
    <w:rsid w:val="004421A8"/>
    <w:rsid w:val="0045717A"/>
    <w:rsid w:val="0049337B"/>
    <w:rsid w:val="004B4A4E"/>
    <w:rsid w:val="004F0669"/>
    <w:rsid w:val="004F5D7A"/>
    <w:rsid w:val="00507806"/>
    <w:rsid w:val="005123DA"/>
    <w:rsid w:val="00537637"/>
    <w:rsid w:val="00541725"/>
    <w:rsid w:val="005D2E33"/>
    <w:rsid w:val="005E10DA"/>
    <w:rsid w:val="00602509"/>
    <w:rsid w:val="006441E6"/>
    <w:rsid w:val="006B1C43"/>
    <w:rsid w:val="006D2EF9"/>
    <w:rsid w:val="00710800"/>
    <w:rsid w:val="007277D0"/>
    <w:rsid w:val="0074098D"/>
    <w:rsid w:val="00753783"/>
    <w:rsid w:val="0075502F"/>
    <w:rsid w:val="007A42A2"/>
    <w:rsid w:val="007A762A"/>
    <w:rsid w:val="00894372"/>
    <w:rsid w:val="008A1095"/>
    <w:rsid w:val="0094296E"/>
    <w:rsid w:val="009776F7"/>
    <w:rsid w:val="00985BD0"/>
    <w:rsid w:val="00997DF9"/>
    <w:rsid w:val="009A78AB"/>
    <w:rsid w:val="009B6C54"/>
    <w:rsid w:val="00A36216"/>
    <w:rsid w:val="00A403ED"/>
    <w:rsid w:val="00A730B0"/>
    <w:rsid w:val="00A84ED5"/>
    <w:rsid w:val="00AA3DA8"/>
    <w:rsid w:val="00AE6658"/>
    <w:rsid w:val="00AE6882"/>
    <w:rsid w:val="00B022D1"/>
    <w:rsid w:val="00B661AF"/>
    <w:rsid w:val="00B80F66"/>
    <w:rsid w:val="00BC04FB"/>
    <w:rsid w:val="00BC48BF"/>
    <w:rsid w:val="00C47074"/>
    <w:rsid w:val="00C50674"/>
    <w:rsid w:val="00C66AE6"/>
    <w:rsid w:val="00C95EB4"/>
    <w:rsid w:val="00CA55DC"/>
    <w:rsid w:val="00CB245C"/>
    <w:rsid w:val="00CB5CE7"/>
    <w:rsid w:val="00CE1BFE"/>
    <w:rsid w:val="00CE6E97"/>
    <w:rsid w:val="00D3123C"/>
    <w:rsid w:val="00D37701"/>
    <w:rsid w:val="00D46F9D"/>
    <w:rsid w:val="00D83870"/>
    <w:rsid w:val="00DC0B62"/>
    <w:rsid w:val="00E061B9"/>
    <w:rsid w:val="00E17F7C"/>
    <w:rsid w:val="00E238C0"/>
    <w:rsid w:val="00E44788"/>
    <w:rsid w:val="00E4712B"/>
    <w:rsid w:val="00E8023E"/>
    <w:rsid w:val="00E96F35"/>
    <w:rsid w:val="00ED77AA"/>
    <w:rsid w:val="00F3434B"/>
    <w:rsid w:val="00FC0DEA"/>
    <w:rsid w:val="00FD7518"/>
    <w:rsid w:val="00FE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1">
    <w:name w:val="heading 1"/>
    <w:basedOn w:val="a"/>
    <w:next w:val="a"/>
    <w:link w:val="10"/>
    <w:uiPriority w:val="9"/>
    <w:qFormat/>
    <w:rsid w:val="00CA55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5E91"/>
    <w:pPr>
      <w:spacing w:after="0" w:line="240" w:lineRule="auto"/>
    </w:pPr>
  </w:style>
  <w:style w:type="paragraph" w:customStyle="1" w:styleId="ConsPlusNonformat">
    <w:name w:val="ConsPlusNonformat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link w:val="aa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A403ED"/>
  </w:style>
  <w:style w:type="paragraph" w:styleId="ad">
    <w:name w:val="footer"/>
    <w:basedOn w:val="a"/>
    <w:link w:val="ae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3ED"/>
  </w:style>
  <w:style w:type="character" w:styleId="af">
    <w:name w:val="Hyperlink"/>
    <w:uiPriority w:val="99"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qFormat/>
    <w:rsid w:val="006B1C43"/>
    <w:rPr>
      <w:b/>
      <w:bCs/>
    </w:rPr>
  </w:style>
  <w:style w:type="paragraph" w:styleId="af1">
    <w:name w:val="Body Text"/>
    <w:basedOn w:val="a"/>
    <w:link w:val="af2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6">
    <w:name w:val="Название Знак"/>
    <w:basedOn w:val="a0"/>
    <w:link w:val="af5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37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37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8387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CA55D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A55DC"/>
  </w:style>
  <w:style w:type="character" w:styleId="af7">
    <w:name w:val="page number"/>
    <w:basedOn w:val="a0"/>
    <w:rsid w:val="00CA55DC"/>
  </w:style>
  <w:style w:type="character" w:customStyle="1" w:styleId="FontStyle47">
    <w:name w:val="Font Style47"/>
    <w:rsid w:val="00CA55DC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4098D"/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Обычный (веб) Знак"/>
    <w:link w:val="a9"/>
    <w:locked/>
    <w:rsid w:val="00740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4098D"/>
    <w:pPr>
      <w:widowControl w:val="0"/>
      <w:suppressAutoHyphens/>
      <w:autoSpaceDE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1">
    <w:name w:val="Font Style31"/>
    <w:rsid w:val="0074098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51">
    <w:name w:val="Сетка таблицы5"/>
    <w:basedOn w:val="a1"/>
    <w:next w:val="a7"/>
    <w:rsid w:val="007409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7409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basedOn w:val="a0"/>
    <w:locked/>
    <w:rsid w:val="00C66AE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1"/>
  </w:style>
  <w:style w:type="paragraph" w:styleId="1">
    <w:name w:val="heading 1"/>
    <w:basedOn w:val="a"/>
    <w:next w:val="a"/>
    <w:link w:val="10"/>
    <w:uiPriority w:val="9"/>
    <w:qFormat/>
    <w:rsid w:val="00CA55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A42A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Lucida Sans Unicode" w:hAnsi="Arial" w:cs="Times New Roman"/>
      <w:kern w:val="1"/>
      <w:sz w:val="28"/>
      <w:szCs w:val="24"/>
    </w:rPr>
  </w:style>
  <w:style w:type="paragraph" w:styleId="3">
    <w:name w:val="heading 3"/>
    <w:basedOn w:val="a"/>
    <w:next w:val="a"/>
    <w:link w:val="30"/>
    <w:qFormat/>
    <w:rsid w:val="007A42A2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Lucida Sans Unicode" w:hAnsi="Arial" w:cs="Times New Roman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7A42A2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Lucida Sans Unicode" w:hAnsi="Arial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5E91"/>
    <w:pPr>
      <w:spacing w:after="0" w:line="240" w:lineRule="auto"/>
    </w:pPr>
  </w:style>
  <w:style w:type="paragraph" w:customStyle="1" w:styleId="ConsPlusNonformat">
    <w:name w:val="ConsPlusNonformat"/>
    <w:rsid w:val="001B5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E9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B5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5E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t3">
    <w:name w:val="stylet3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1B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6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link w:val="aa"/>
    <w:unhideWhenUsed/>
    <w:rsid w:val="00AE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A403ED"/>
  </w:style>
  <w:style w:type="paragraph" w:styleId="ad">
    <w:name w:val="footer"/>
    <w:basedOn w:val="a"/>
    <w:link w:val="ae"/>
    <w:uiPriority w:val="99"/>
    <w:unhideWhenUsed/>
    <w:rsid w:val="00A40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03ED"/>
  </w:style>
  <w:style w:type="character" w:styleId="af">
    <w:name w:val="Hyperlink"/>
    <w:uiPriority w:val="99"/>
    <w:unhideWhenUsed/>
    <w:rsid w:val="00FE4345"/>
    <w:rPr>
      <w:color w:val="0000FF"/>
      <w:u w:val="single"/>
    </w:rPr>
  </w:style>
  <w:style w:type="paragraph" w:customStyle="1" w:styleId="ConsPlusTitle">
    <w:name w:val="ConsPlusTitle"/>
    <w:rsid w:val="00E238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Strong"/>
    <w:basedOn w:val="a0"/>
    <w:qFormat/>
    <w:rsid w:val="006B1C43"/>
    <w:rPr>
      <w:b/>
      <w:bCs/>
    </w:rPr>
  </w:style>
  <w:style w:type="paragraph" w:styleId="af1">
    <w:name w:val="Body Text"/>
    <w:basedOn w:val="a"/>
    <w:link w:val="af2"/>
    <w:rsid w:val="00230E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230E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3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7A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af6">
    <w:name w:val="Название Знак"/>
    <w:basedOn w:val="a0"/>
    <w:link w:val="af5"/>
    <w:rsid w:val="007A42A2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21">
    <w:name w:val="Body Text Indent 2"/>
    <w:basedOn w:val="a"/>
    <w:link w:val="22"/>
    <w:rsid w:val="007A42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A4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A42A2"/>
  </w:style>
  <w:style w:type="character" w:customStyle="1" w:styleId="20">
    <w:name w:val="Заголовок 2 Знак"/>
    <w:basedOn w:val="a0"/>
    <w:link w:val="2"/>
    <w:rsid w:val="007A42A2"/>
    <w:rPr>
      <w:rFonts w:ascii="Arial" w:eastAsia="Lucida Sans Unicode" w:hAnsi="Arial" w:cs="Times New Roman"/>
      <w:kern w:val="1"/>
      <w:sz w:val="28"/>
      <w:szCs w:val="24"/>
    </w:rPr>
  </w:style>
  <w:style w:type="character" w:customStyle="1" w:styleId="30">
    <w:name w:val="Заголовок 3 Знак"/>
    <w:basedOn w:val="a0"/>
    <w:link w:val="3"/>
    <w:rsid w:val="007A42A2"/>
    <w:rPr>
      <w:rFonts w:ascii="Arial" w:eastAsia="Lucida Sans Unicode" w:hAnsi="Arial" w:cs="Times New Roman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7A42A2"/>
    <w:rPr>
      <w:rFonts w:ascii="Arial" w:eastAsia="Lucida Sans Unicode" w:hAnsi="Arial" w:cs="Times New Roman"/>
      <w:kern w:val="1"/>
      <w:sz w:val="24"/>
      <w:szCs w:val="24"/>
    </w:rPr>
  </w:style>
  <w:style w:type="paragraph" w:customStyle="1" w:styleId="11">
    <w:name w:val="Обычный1"/>
    <w:rsid w:val="00E96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020AA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37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37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8387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CA55D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A55DC"/>
  </w:style>
  <w:style w:type="character" w:styleId="af7">
    <w:name w:val="page number"/>
    <w:basedOn w:val="a0"/>
    <w:rsid w:val="00CA55DC"/>
  </w:style>
  <w:style w:type="character" w:customStyle="1" w:styleId="FontStyle47">
    <w:name w:val="Font Style47"/>
    <w:rsid w:val="00CA55DC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74098D"/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Обычный (веб) Знак"/>
    <w:link w:val="a9"/>
    <w:locked/>
    <w:rsid w:val="00740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4098D"/>
    <w:pPr>
      <w:widowControl w:val="0"/>
      <w:suppressAutoHyphens/>
      <w:autoSpaceDE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1">
    <w:name w:val="Font Style31"/>
    <w:rsid w:val="0074098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51">
    <w:name w:val="Сетка таблицы5"/>
    <w:basedOn w:val="a1"/>
    <w:next w:val="a7"/>
    <w:rsid w:val="007409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7409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44571/8e7789f2a509dd82c4c382a19fb179e6162a2a41/" TargetMode="External"/><Relationship Id="rId18" Type="http://schemas.openxmlformats.org/officeDocument/2006/relationships/hyperlink" Target="http://www.consultant.ru/document/cons_doc_LAW_13855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44571/8e7789f2a509dd82c4c382a19fb179e6162a2a41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44571/8e7789f2a509dd82c4c382a19fb179e6162a2a41/" TargetMode="External"/><Relationship Id="rId17" Type="http://schemas.openxmlformats.org/officeDocument/2006/relationships/hyperlink" Target="http://www.consultant.ru/document/cons_doc_LAW_82959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5998/" TargetMode="External"/><Relationship Id="rId20" Type="http://schemas.openxmlformats.org/officeDocument/2006/relationships/hyperlink" Target="http://www.consultant.ru/document/cons_doc_LAW_44571/8e7789f2a509dd82c4c382a19fb179e6162a2a4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4571/8e7789f2a509dd82c4c382a19fb179e6162a2a41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38550/" TargetMode="External"/><Relationship Id="rId23" Type="http://schemas.openxmlformats.org/officeDocument/2006/relationships/hyperlink" Target="http://www.consultant.ru/document/cons_doc_LAW_44571/8e7789f2a509dd82c4c382a19fb179e6162a2a41/" TargetMode="External"/><Relationship Id="rId10" Type="http://schemas.openxmlformats.org/officeDocument/2006/relationships/hyperlink" Target="http://www.consultant.ru/document/cons_doc_LAW_44571/8e7789f2a509dd82c4c382a19fb179e6162a2a41/" TargetMode="External"/><Relationship Id="rId19" Type="http://schemas.openxmlformats.org/officeDocument/2006/relationships/hyperlink" Target="http://www.consultant.ru/document/cons_doc_LAW_14599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e1751bba-1e2b-4cf8-b55f-4ef5fae899c4.doc" TargetMode="External"/><Relationship Id="rId14" Type="http://schemas.openxmlformats.org/officeDocument/2006/relationships/hyperlink" Target="http://www.consultant.ru/document/Cons_doc_LAW_82959/" TargetMode="External"/><Relationship Id="rId22" Type="http://schemas.openxmlformats.org/officeDocument/2006/relationships/hyperlink" Target="http://www.consultant.ru/document/cons_doc_LAW_44571/8e7789f2a509dd82c4c382a19fb179e6162a2a4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0C04-8869-49EB-A5C2-0905C285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19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2019-08-20T07:29:00Z</cp:lastPrinted>
  <dcterms:created xsi:type="dcterms:W3CDTF">2014-10-09T12:09:00Z</dcterms:created>
  <dcterms:modified xsi:type="dcterms:W3CDTF">2019-10-24T06:44:00Z</dcterms:modified>
</cp:coreProperties>
</file>