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6C" w:rsidRPr="009E2F6C" w:rsidRDefault="009E2F6C" w:rsidP="009E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23875" cy="8858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6C" w:rsidRPr="009E2F6C" w:rsidRDefault="009E2F6C" w:rsidP="009E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2F6C" w:rsidRPr="009E2F6C" w:rsidRDefault="009E2F6C" w:rsidP="009E2F6C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E2F6C">
        <w:rPr>
          <w:rFonts w:ascii="Times New Roman" w:eastAsia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9E2F6C" w:rsidRPr="009E2F6C" w:rsidRDefault="009E2F6C" w:rsidP="009E2F6C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E2F6C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9E2F6C" w:rsidRPr="009E2F6C" w:rsidRDefault="009E2F6C" w:rsidP="009E2F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6C" w:rsidRPr="009E2F6C" w:rsidRDefault="009E2F6C" w:rsidP="009E2F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6C" w:rsidRPr="009E2F6C" w:rsidRDefault="009E2F6C" w:rsidP="009E2F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E2F6C" w:rsidRPr="009E2F6C" w:rsidRDefault="009E2F6C" w:rsidP="009E2F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сентября  2018  года                                                                                                   № 24</w:t>
      </w:r>
    </w:p>
    <w:p w:rsidR="009E2F6C" w:rsidRPr="009E2F6C" w:rsidRDefault="009E2F6C" w:rsidP="009E2F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Верх-Уни</w:t>
      </w:r>
    </w:p>
    <w:p w:rsidR="009E2F6C" w:rsidRPr="009E2F6C" w:rsidRDefault="009E2F6C" w:rsidP="009E2F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5495"/>
      </w:tblGrid>
      <w:tr w:rsidR="009E2F6C" w:rsidRPr="009E2F6C" w:rsidTr="004A52B1">
        <w:tc>
          <w:tcPr>
            <w:tcW w:w="5495" w:type="dxa"/>
          </w:tcPr>
          <w:p w:rsidR="009E2F6C" w:rsidRPr="009E2F6C" w:rsidRDefault="009E2F6C" w:rsidP="009E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2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Положения об организации ритуальных услуг и содержании мест захоронения на территории муниципального образования «Верх-Унинское»</w:t>
            </w:r>
          </w:p>
        </w:tc>
      </w:tr>
    </w:tbl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12 января 1996 года 8-ФЗ «О погребении и похоронном деле», 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администрация 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F6C" w:rsidRPr="009E2F6C" w:rsidRDefault="009E2F6C" w:rsidP="009E2F6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</w:t>
      </w:r>
      <w:r w:rsidRPr="009E2F6C">
        <w:rPr>
          <w:rFonts w:ascii="Times New Roman" w:eastAsia="Times New Roman" w:hAnsi="Times New Roman" w:cs="Times New Roman"/>
          <w:sz w:val="24"/>
          <w:szCs w:val="24"/>
        </w:rPr>
        <w:t xml:space="preserve"> прилагаемое Положение об организации ритуальных услуг и содержании мест захоронения на территории 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«Верх-Унинское»;</w:t>
      </w:r>
    </w:p>
    <w:p w:rsidR="009E2F6C" w:rsidRPr="009E2F6C" w:rsidRDefault="009E2F6C" w:rsidP="009E2F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постановление обнародовать в установленном порядке и разместить на официальном сайте администрации 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2F6C" w:rsidRPr="009E2F6C" w:rsidRDefault="009E2F6C" w:rsidP="009E2F6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вступает в силу после обнародования.</w:t>
      </w:r>
    </w:p>
    <w:p w:rsidR="009E2F6C" w:rsidRPr="009E2F6C" w:rsidRDefault="009E2F6C" w:rsidP="009E2F6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возложить на ведущего специалиста администрации 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 Максимову Н.Г.</w:t>
      </w: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F6C" w:rsidRPr="009E2F6C" w:rsidRDefault="009E2F6C" w:rsidP="009E2F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6C" w:rsidRPr="009E2F6C" w:rsidRDefault="009E2F6C" w:rsidP="009E2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F6C" w:rsidRPr="009E2F6C" w:rsidRDefault="009E2F6C" w:rsidP="009E2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F6C" w:rsidRPr="009E2F6C" w:rsidRDefault="009E2F6C" w:rsidP="009E2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</w:t>
      </w:r>
    </w:p>
    <w:p w:rsidR="009E2F6C" w:rsidRPr="009E2F6C" w:rsidRDefault="009E2F6C" w:rsidP="009E2F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«Верх-Унинское»                                             Н.В.Веретенникова</w:t>
      </w:r>
    </w:p>
    <w:p w:rsidR="009E2F6C" w:rsidRPr="009E2F6C" w:rsidRDefault="009E2F6C" w:rsidP="009E2F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2F6C" w:rsidRPr="009E2F6C" w:rsidRDefault="009E2F6C" w:rsidP="009E2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6C" w:rsidRPr="009E2F6C" w:rsidRDefault="009E2F6C" w:rsidP="009E2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6C" w:rsidRPr="009E2F6C" w:rsidRDefault="009E2F6C" w:rsidP="009E2F6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Ознакомлена:</w:t>
      </w:r>
    </w:p>
    <w:p w:rsidR="009E2F6C" w:rsidRPr="009E2F6C" w:rsidRDefault="009E2F6C" w:rsidP="009E2F6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 2018 г.</w:t>
      </w:r>
    </w:p>
    <w:p w:rsidR="009E2F6C" w:rsidRPr="009E2F6C" w:rsidRDefault="009E2F6C" w:rsidP="009E2F6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6C" w:rsidRPr="009E2F6C" w:rsidRDefault="009E2F6C" w:rsidP="009E2F6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____________/Максимова Н.Г./</w:t>
      </w:r>
    </w:p>
    <w:p w:rsidR="009E2F6C" w:rsidRDefault="009E2F6C" w:rsidP="009E2F6C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F6C" w:rsidRPr="009E2F6C" w:rsidRDefault="009E2F6C" w:rsidP="009E2F6C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9E2F6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 w:rsidRPr="009E2F6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постановлению администрации</w:t>
      </w:r>
      <w:r w:rsidRPr="009E2F6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муниципального образования </w:t>
      </w:r>
    </w:p>
    <w:p w:rsidR="009E2F6C" w:rsidRPr="009E2F6C" w:rsidRDefault="009E2F6C" w:rsidP="009E2F6C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2F6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«Верх-Унинское» от 12.09.2018 г. №24</w:t>
      </w:r>
      <w:r w:rsidRPr="009E2F6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2F6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9E2F6C" w:rsidRPr="009E2F6C" w:rsidRDefault="009E2F6C" w:rsidP="009E2F6C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2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2F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9E2F6C" w:rsidRPr="009E2F6C" w:rsidRDefault="009E2F6C" w:rsidP="009E2F6C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E2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ритуальных услуг и содержании мест захоронения на территории</w:t>
      </w:r>
      <w:r w:rsidRPr="009E2F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образования «Верх-Унинское»</w:t>
      </w: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F6C" w:rsidRPr="009E2F6C" w:rsidRDefault="009E2F6C" w:rsidP="009E2F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целях реализации полномочий по решению вопроса местного значения, определенного статьей 14 Федерального закона от 6 октября 2003 года № 131-ФЗ «Об общих принципах организации местного самоуправления в Российской Федерации», в соответствии с Уставом муниципального образования «Верх-Унинское», и устанавливает порядок организации деятельности и полномочия администрации муниципального образования «Верх-Унинское» (далее – администрация поселения) в сфере ритуальных услуг и содержания мест</w:t>
      </w:r>
      <w:proofErr w:type="gramEnd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захоронения на территории Верх-Унинского сельского поселения.</w:t>
      </w:r>
    </w:p>
    <w:p w:rsidR="009E2F6C" w:rsidRPr="009E2F6C" w:rsidRDefault="009E2F6C" w:rsidP="009E2F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администрации поселения в сфере организации ритуальных услуг и содержания мест захоронения относится:</w:t>
      </w:r>
    </w:p>
    <w:p w:rsidR="009E2F6C" w:rsidRPr="009E2F6C" w:rsidRDefault="009E2F6C" w:rsidP="009E2F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принятие муниципальных правовых актов по организации ритуальных услуг и содержанию мест захоронения;</w:t>
      </w:r>
    </w:p>
    <w:p w:rsidR="009E2F6C" w:rsidRPr="009E2F6C" w:rsidRDefault="009E2F6C" w:rsidP="009E2F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создании мест погребения в соответствии с действующим законодательством;</w:t>
      </w:r>
    </w:p>
    <w:p w:rsidR="009E2F6C" w:rsidRPr="009E2F6C" w:rsidRDefault="009E2F6C" w:rsidP="009E2F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земельного участка для размещения места погребения в соответствии с действующим законодательством;</w:t>
      </w:r>
    </w:p>
    <w:p w:rsidR="009E2F6C" w:rsidRPr="009E2F6C" w:rsidRDefault="009E2F6C" w:rsidP="009E2F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размера бесплатно предоставляемого участка земли для погребения умершего;</w:t>
      </w:r>
    </w:p>
    <w:p w:rsidR="009E2F6C" w:rsidRPr="009E2F6C" w:rsidRDefault="009E2F6C" w:rsidP="009E2F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правил содержания мест погребения; </w:t>
      </w:r>
    </w:p>
    <w:p w:rsidR="009E2F6C" w:rsidRPr="009E2F6C" w:rsidRDefault="009E2F6C" w:rsidP="009E2F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порядка деятельности общественных кладбищ;</w:t>
      </w:r>
    </w:p>
    <w:p w:rsidR="009E2F6C" w:rsidRPr="009E2F6C" w:rsidRDefault="009E2F6C" w:rsidP="009E2F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(определение) специализированной службы по вопросам похоронного дела, определение порядка ее деятельности; </w:t>
      </w:r>
    </w:p>
    <w:p w:rsidR="009E2F6C" w:rsidRPr="009E2F6C" w:rsidRDefault="009E2F6C" w:rsidP="009E2F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требований к качеству гарантируемых услуг, оказываемых специализированной службой по вопросам похоронного дела на безвозмездной основе</w:t>
      </w:r>
      <w:r w:rsidRPr="009E2F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9E2F6C" w:rsidRPr="009E2F6C" w:rsidRDefault="009E2F6C" w:rsidP="009E2F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полномочия, предусмотренные федеральными законами, иными нормативными правовыми актами Российской Федерации, законами и иными нормативными правовыми актами Удмуртской Республики, Уставом муниципального образования «Верх-Унинское», муниципальными правовыми актами.</w:t>
      </w:r>
      <w:proofErr w:type="gramEnd"/>
    </w:p>
    <w:p w:rsidR="009E2F6C" w:rsidRPr="009E2F6C" w:rsidRDefault="009E2F6C" w:rsidP="009E2F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</w:t>
      </w:r>
      <w:hyperlink r:id="rId7" w:history="1">
        <w:r w:rsidRPr="009E2F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санитарных</w:t>
        </w:r>
      </w:hyperlink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экологических требований к содержанию места погребения к обязанностям администрации поселения относится приостановление или прекращение деятельности на месте погребения и принятие мер по устранению допущенных нарушений и ликвидации неблагоприятного воздействия места погребения на окружающую среду и здоровье человека, а также создание нового места погребения.</w:t>
      </w:r>
    </w:p>
    <w:p w:rsidR="009E2F6C" w:rsidRPr="009E2F6C" w:rsidRDefault="009E2F6C" w:rsidP="009E2F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 по организации ритуальных услуг и содержания мест захоронения осуществляется:</w:t>
      </w:r>
    </w:p>
    <w:p w:rsidR="009E2F6C" w:rsidRPr="009E2F6C" w:rsidRDefault="009E2F6C" w:rsidP="009E2F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проектов муниципальных правовых актов по организации ритуальных услуг и содержанию мест захоронения;</w:t>
      </w:r>
    </w:p>
    <w:p w:rsidR="009E2F6C" w:rsidRPr="009E2F6C" w:rsidRDefault="009E2F6C" w:rsidP="009E2F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мероприятий по формированию ценовой и тарифной политики в сфере погребения и похоронного дела;</w:t>
      </w:r>
    </w:p>
    <w:p w:rsidR="009E2F6C" w:rsidRPr="009E2F6C" w:rsidRDefault="009E2F6C" w:rsidP="009E2F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и размещение муниципальных заказов, связанных с содержанием мест захоронения (погребения);</w:t>
      </w:r>
    </w:p>
    <w:p w:rsidR="009E2F6C" w:rsidRPr="009E2F6C" w:rsidRDefault="009E2F6C" w:rsidP="009E2F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инвентаризации кладбищ на территории муниципального образования «Верх-Унинское»;</w:t>
      </w:r>
    </w:p>
    <w:p w:rsidR="009E2F6C" w:rsidRPr="009E2F6C" w:rsidRDefault="009E2F6C" w:rsidP="009E2F6C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ведение реестра кладбищ, расположенных на территории муниципального образования «Верх-Унинское»;</w:t>
      </w:r>
    </w:p>
    <w:p w:rsidR="009E2F6C" w:rsidRPr="009E2F6C" w:rsidRDefault="009E2F6C" w:rsidP="009E2F6C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мероприятий по созданию новых, а также эксплуатации, реконструкции, ремонту, закрытию кладбищ, а также по принятию в муниципальную собственность бесхозяйных кладбищ, расположенных на территории муниципального образования «Верх-Унинское»;</w:t>
      </w:r>
    </w:p>
    <w:p w:rsidR="009E2F6C" w:rsidRPr="009E2F6C" w:rsidRDefault="009E2F6C" w:rsidP="009E2F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кладбищ и иных объектов похоронного назначения, находящихся в собственности муниципального образования «Верх-Унинское»;</w:t>
      </w: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8)  организация формирования и содержания архивного фонда документов в сфере погребения и содержания мест захоронения;</w:t>
      </w: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иные действия, предусмотренные действующим законодательством, муниципальными правовыми актами.</w:t>
      </w: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Общественный </w:t>
      </w:r>
      <w:proofErr w:type="gramStart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в сфере похоронного дела в соответствии со статьей 27 Федерального закона от 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января 1996 года 8-ФЗ «О погребении и похоронном деле» осуществляется попечительским (наблюдательным) советом по вопросам похоронного дела в муниципальном образовании «Верх-Унинское».</w:t>
      </w:r>
    </w:p>
    <w:p w:rsidR="009E2F6C" w:rsidRPr="009E2F6C" w:rsidRDefault="009E2F6C" w:rsidP="009E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и полномочия попечительского (наблюдательного) совета по вопросам похоронного дела определяются администрацией поселения.</w:t>
      </w: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Специализированная служба по вопросам похоронного дела создается (определяется) администрацией поселения. </w:t>
      </w:r>
    </w:p>
    <w:p w:rsidR="009E2F6C" w:rsidRPr="009E2F6C" w:rsidRDefault="009E2F6C" w:rsidP="009E2F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Порядок деятельности специализированной службы по вопросам похоронного дела определяется администрацией поселения.</w:t>
      </w:r>
    </w:p>
    <w:p w:rsidR="009E2F6C" w:rsidRPr="009E2F6C" w:rsidRDefault="009E2F6C" w:rsidP="009E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Специализированная служба по вопросам похоронного дела в соответствии с Федеральным законом от 12 января 1996 года 8-ФЗ «О погребении и похоронном деле»:</w:t>
      </w:r>
    </w:p>
    <w:p w:rsidR="009E2F6C" w:rsidRPr="009E2F6C" w:rsidRDefault="009E2F6C" w:rsidP="009E2F6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 погребении умерших на общественных кладбищах; </w:t>
      </w:r>
      <w:proofErr w:type="gramEnd"/>
    </w:p>
    <w:p w:rsidR="009E2F6C" w:rsidRPr="009E2F6C" w:rsidRDefault="009E2F6C" w:rsidP="009E2F6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погребение </w:t>
      </w:r>
      <w:proofErr w:type="gramStart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</w:t>
      </w:r>
      <w:proofErr w:type="gramEnd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оказание услуг по погребению;</w:t>
      </w:r>
    </w:p>
    <w:p w:rsidR="009E2F6C" w:rsidRPr="009E2F6C" w:rsidRDefault="009E2F6C" w:rsidP="009E2F6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места смерти, наличия на указанном умершим месте погребения свободного участка земли, а также с учетом заслуг умершего перед обществом и государством определяет возможность исполнения волеизъявления умершего о погребении его тела (останков) или праха на указанном им месте погребения;</w:t>
      </w:r>
      <w:proofErr w:type="gramEnd"/>
    </w:p>
    <w:p w:rsidR="009E2F6C" w:rsidRPr="009E2F6C" w:rsidRDefault="009E2F6C" w:rsidP="009E2F6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гарантированный перечень услуг по погребению;</w:t>
      </w:r>
    </w:p>
    <w:p w:rsidR="009E2F6C" w:rsidRPr="009E2F6C" w:rsidRDefault="009E2F6C" w:rsidP="009E2F6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погребение умерших (погибших), не имеющих супруга, близких родственников, иных родственников либо законного представителя умершего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при невозможности осуществить ими погребение, а также при отсутствии иных лиц, взявших на себя обязанность осуществить погребение;</w:t>
      </w:r>
    </w:p>
    <w:p w:rsidR="009E2F6C" w:rsidRPr="009E2F6C" w:rsidRDefault="009E2F6C" w:rsidP="009E2F6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погребение умерших, личность которых не установлена органами внутренних дел в определенные законодательством Российской Федерации сроки, с согласия указанных органов путем предания земле на определенных для таких случаев участках общественных кладбищ;</w:t>
      </w:r>
      <w:proofErr w:type="gramEnd"/>
    </w:p>
    <w:p w:rsidR="009E2F6C" w:rsidRPr="009E2F6C" w:rsidRDefault="009E2F6C" w:rsidP="009E2F6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иную деятельность в соответствии с действующим законодательством.</w:t>
      </w:r>
    </w:p>
    <w:p w:rsidR="009E2F6C" w:rsidRPr="009E2F6C" w:rsidRDefault="009E2F6C" w:rsidP="009E2F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E2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Финансовое обеспечение организации ритуальных услуг и содержания   мест   захоронения   является    расходным     обязательством муниципального образования «Верх-Унинское» и осуществляется за счет средств местного бюджета и иных источников, определенных законодательством Российской Федерации.</w:t>
      </w:r>
    </w:p>
    <w:p w:rsidR="002E18E0" w:rsidRDefault="002E18E0"/>
    <w:sectPr w:rsidR="002E18E0" w:rsidSect="009E2F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C36"/>
    <w:multiLevelType w:val="hybridMultilevel"/>
    <w:tmpl w:val="72ACA3D4"/>
    <w:lvl w:ilvl="0" w:tplc="A434DF54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155C6"/>
    <w:multiLevelType w:val="multilevel"/>
    <w:tmpl w:val="CE1230D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80C203D"/>
    <w:multiLevelType w:val="hybridMultilevel"/>
    <w:tmpl w:val="1E2E4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7C0793F"/>
    <w:multiLevelType w:val="hybridMultilevel"/>
    <w:tmpl w:val="4F90CD20"/>
    <w:lvl w:ilvl="0" w:tplc="724C61DE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E48450DA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4511A1"/>
    <w:multiLevelType w:val="hybridMultilevel"/>
    <w:tmpl w:val="7B4EC140"/>
    <w:lvl w:ilvl="0" w:tplc="4BB83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88"/>
    <w:rsid w:val="002E18E0"/>
    <w:rsid w:val="00984B88"/>
    <w:rsid w:val="009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9CC7FB7A8C65235BAEAFBDCE736E6BF7D9044A7D06AF20D08E9F6432B7F6E77DE070EA92815841VBh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2018-12-23T12:27:00Z</dcterms:created>
  <dcterms:modified xsi:type="dcterms:W3CDTF">2018-12-23T12:29:00Z</dcterms:modified>
</cp:coreProperties>
</file>