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4777" w:rsidRPr="00034777" w:rsidRDefault="00034777" w:rsidP="00034777">
      <w:pPr>
        <w:tabs>
          <w:tab w:val="left" w:pos="1860"/>
        </w:tabs>
        <w:spacing w:after="200" w:line="276" w:lineRule="auto"/>
        <w:jc w:val="center"/>
        <w:rPr>
          <w:rFonts w:ascii="Calibri" w:eastAsia="Calibri" w:hAnsi="Calibri" w:cs="Calibri"/>
          <w:b/>
          <w:bCs/>
          <w:sz w:val="18"/>
          <w:szCs w:val="18"/>
          <w:lang w:eastAsia="en-US"/>
        </w:rPr>
      </w:pPr>
      <w:r>
        <w:rPr>
          <w:rFonts w:ascii="Calibri" w:eastAsia="Calibri" w:hAnsi="Calibri" w:cs="Calibri"/>
          <w:b/>
          <w:bCs/>
          <w:noProof/>
          <w:sz w:val="16"/>
          <w:szCs w:val="16"/>
        </w:rPr>
        <w:drawing>
          <wp:inline distT="0" distB="0" distL="0" distR="0">
            <wp:extent cx="523875" cy="885825"/>
            <wp:effectExtent l="0" t="0" r="9525" b="9525"/>
            <wp:docPr id="2" name="Рисунок 2" descr="ГЕРБ_сли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слив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4777" w:rsidRPr="00034777" w:rsidRDefault="00034777" w:rsidP="00034777">
      <w:pPr>
        <w:tabs>
          <w:tab w:val="center" w:pos="4677"/>
          <w:tab w:val="right" w:pos="9355"/>
        </w:tabs>
        <w:ind w:left="-567"/>
        <w:jc w:val="center"/>
        <w:rPr>
          <w:rFonts w:eastAsia="Calibri" w:cs="Calibri"/>
          <w:b/>
          <w:bCs/>
          <w:color w:val="000000"/>
          <w:sz w:val="24"/>
          <w:szCs w:val="24"/>
          <w:lang w:eastAsia="en-US"/>
        </w:rPr>
      </w:pPr>
      <w:r w:rsidRPr="00034777">
        <w:rPr>
          <w:rFonts w:eastAsia="Calibri" w:cs="Calibri"/>
          <w:b/>
          <w:bCs/>
          <w:color w:val="000000"/>
          <w:sz w:val="24"/>
          <w:szCs w:val="24"/>
          <w:lang w:eastAsia="en-US"/>
        </w:rPr>
        <w:t xml:space="preserve"> «ВЫЛЫН-УНИ» МУНИЦИПАЛ КЫЛДЫТЭТЛЭН АДМИНИСТРАЦИЕЗ</w:t>
      </w:r>
    </w:p>
    <w:p w:rsidR="00034777" w:rsidRPr="00034777" w:rsidRDefault="00034777" w:rsidP="00034777">
      <w:pPr>
        <w:tabs>
          <w:tab w:val="center" w:pos="4677"/>
          <w:tab w:val="right" w:pos="9355"/>
        </w:tabs>
        <w:ind w:left="-567"/>
        <w:jc w:val="center"/>
        <w:rPr>
          <w:rFonts w:eastAsia="Calibri" w:cs="Calibri"/>
          <w:b/>
          <w:bCs/>
          <w:color w:val="000000"/>
          <w:sz w:val="24"/>
          <w:szCs w:val="24"/>
          <w:lang w:eastAsia="en-US"/>
        </w:rPr>
      </w:pPr>
      <w:r w:rsidRPr="00034777">
        <w:rPr>
          <w:rFonts w:eastAsia="Calibri" w:cs="Calibri"/>
          <w:b/>
          <w:bCs/>
          <w:color w:val="000000"/>
          <w:sz w:val="24"/>
          <w:szCs w:val="24"/>
          <w:lang w:eastAsia="en-US"/>
        </w:rPr>
        <w:t>АДМИНИСТРАЦИЯ МУНИЦИПАЛЬНОГО ОБРАЗОВАНИЯ «ВЕРХ-УНИНСКОЕ»</w:t>
      </w:r>
    </w:p>
    <w:p w:rsidR="00034777" w:rsidRPr="00034777" w:rsidRDefault="00034777" w:rsidP="00034777">
      <w:pPr>
        <w:spacing w:after="60" w:line="276" w:lineRule="auto"/>
        <w:jc w:val="center"/>
        <w:outlineLvl w:val="1"/>
        <w:rPr>
          <w:sz w:val="24"/>
          <w:szCs w:val="24"/>
          <w:lang w:eastAsia="en-US"/>
        </w:rPr>
      </w:pPr>
    </w:p>
    <w:p w:rsidR="00034777" w:rsidRPr="00034777" w:rsidRDefault="00034777" w:rsidP="00034777">
      <w:pPr>
        <w:spacing w:after="60" w:line="276" w:lineRule="auto"/>
        <w:jc w:val="center"/>
        <w:outlineLvl w:val="1"/>
        <w:rPr>
          <w:sz w:val="24"/>
          <w:szCs w:val="24"/>
          <w:lang w:eastAsia="en-US"/>
        </w:rPr>
      </w:pPr>
      <w:r w:rsidRPr="00034777">
        <w:rPr>
          <w:sz w:val="24"/>
          <w:szCs w:val="24"/>
          <w:lang w:eastAsia="en-US"/>
        </w:rPr>
        <w:t>ПОСТАНОВЛЕНИЕ</w:t>
      </w:r>
    </w:p>
    <w:p w:rsidR="00034777" w:rsidRPr="00034777" w:rsidRDefault="00034777" w:rsidP="00034777">
      <w:pPr>
        <w:spacing w:after="60" w:line="276" w:lineRule="auto"/>
        <w:jc w:val="center"/>
        <w:outlineLvl w:val="1"/>
        <w:rPr>
          <w:sz w:val="24"/>
          <w:szCs w:val="24"/>
          <w:lang w:eastAsia="en-US"/>
        </w:rPr>
      </w:pPr>
      <w:r w:rsidRPr="00034777">
        <w:rPr>
          <w:sz w:val="24"/>
          <w:szCs w:val="24"/>
          <w:lang w:eastAsia="en-US"/>
        </w:rPr>
        <w:t>27 мая 2019 года                                                                                                          №  21</w:t>
      </w:r>
    </w:p>
    <w:p w:rsidR="00034777" w:rsidRPr="00034777" w:rsidRDefault="00034777" w:rsidP="00034777">
      <w:pPr>
        <w:spacing w:after="60" w:line="276" w:lineRule="auto"/>
        <w:jc w:val="center"/>
        <w:outlineLvl w:val="1"/>
        <w:rPr>
          <w:sz w:val="24"/>
          <w:szCs w:val="24"/>
          <w:lang w:eastAsia="en-US"/>
        </w:rPr>
      </w:pPr>
      <w:r w:rsidRPr="00034777">
        <w:rPr>
          <w:sz w:val="24"/>
          <w:szCs w:val="24"/>
          <w:lang w:eastAsia="en-US"/>
        </w:rPr>
        <w:t>Село Верх-Уни</w:t>
      </w:r>
    </w:p>
    <w:p w:rsidR="00034777" w:rsidRPr="00034777" w:rsidRDefault="00034777" w:rsidP="00034777">
      <w:pPr>
        <w:shd w:val="clear" w:color="auto" w:fill="FFFFFF"/>
        <w:jc w:val="both"/>
        <w:rPr>
          <w:color w:val="000000"/>
          <w:sz w:val="24"/>
          <w:szCs w:val="24"/>
        </w:rPr>
      </w:pPr>
    </w:p>
    <w:p w:rsidR="00034777" w:rsidRPr="00665270" w:rsidRDefault="00034777" w:rsidP="00665270">
      <w:pPr>
        <w:shd w:val="clear" w:color="auto" w:fill="FFFFFF"/>
        <w:jc w:val="both"/>
        <w:rPr>
          <w:b/>
          <w:color w:val="000000"/>
          <w:sz w:val="24"/>
          <w:szCs w:val="24"/>
        </w:rPr>
      </w:pPr>
      <w:r w:rsidRPr="00665270">
        <w:rPr>
          <w:b/>
          <w:color w:val="000000"/>
          <w:sz w:val="24"/>
          <w:szCs w:val="24"/>
        </w:rPr>
        <w:t>Об имущественной поддержке субъектов</w:t>
      </w:r>
    </w:p>
    <w:p w:rsidR="00034777" w:rsidRPr="00665270" w:rsidRDefault="00034777" w:rsidP="00665270">
      <w:pPr>
        <w:shd w:val="clear" w:color="auto" w:fill="FFFFFF"/>
        <w:jc w:val="both"/>
        <w:rPr>
          <w:b/>
          <w:color w:val="000000"/>
          <w:sz w:val="24"/>
          <w:szCs w:val="24"/>
        </w:rPr>
      </w:pPr>
      <w:r w:rsidRPr="00665270">
        <w:rPr>
          <w:b/>
          <w:color w:val="000000"/>
          <w:sz w:val="24"/>
          <w:szCs w:val="24"/>
        </w:rPr>
        <w:t>малого и среднего предпринимательства</w:t>
      </w:r>
    </w:p>
    <w:p w:rsidR="00034777" w:rsidRPr="00665270" w:rsidRDefault="00034777" w:rsidP="00665270">
      <w:pPr>
        <w:shd w:val="clear" w:color="auto" w:fill="FFFFFF"/>
        <w:jc w:val="both"/>
        <w:rPr>
          <w:b/>
          <w:color w:val="000000"/>
          <w:sz w:val="24"/>
          <w:szCs w:val="24"/>
        </w:rPr>
      </w:pPr>
      <w:r w:rsidRPr="00665270">
        <w:rPr>
          <w:b/>
          <w:color w:val="000000"/>
          <w:sz w:val="24"/>
          <w:szCs w:val="24"/>
        </w:rPr>
        <w:t>при предостав</w:t>
      </w:r>
      <w:r w:rsidR="00DC4BE7" w:rsidRPr="00665270">
        <w:rPr>
          <w:b/>
          <w:color w:val="000000"/>
          <w:sz w:val="24"/>
          <w:szCs w:val="24"/>
        </w:rPr>
        <w:t>лении  муниципального имущества</w:t>
      </w:r>
    </w:p>
    <w:p w:rsidR="00034777" w:rsidRPr="00034777" w:rsidRDefault="00034777" w:rsidP="00034777">
      <w:pPr>
        <w:shd w:val="clear" w:color="auto" w:fill="FFFFFF"/>
        <w:spacing w:after="150"/>
        <w:jc w:val="both"/>
        <w:rPr>
          <w:rFonts w:ascii="Arial" w:hAnsi="Arial" w:cs="Arial"/>
          <w:color w:val="000000"/>
          <w:sz w:val="21"/>
          <w:szCs w:val="21"/>
        </w:rPr>
      </w:pPr>
      <w:r w:rsidRPr="00034777">
        <w:rPr>
          <w:rFonts w:ascii="Arial" w:hAnsi="Arial" w:cs="Arial"/>
          <w:color w:val="000000"/>
          <w:sz w:val="21"/>
          <w:szCs w:val="21"/>
        </w:rPr>
        <w:t> </w:t>
      </w:r>
    </w:p>
    <w:p w:rsidR="00034777" w:rsidRPr="00034777" w:rsidRDefault="00034777" w:rsidP="00034777">
      <w:pPr>
        <w:shd w:val="clear" w:color="auto" w:fill="FFFFFF"/>
        <w:spacing w:after="150"/>
        <w:jc w:val="both"/>
        <w:rPr>
          <w:sz w:val="24"/>
          <w:szCs w:val="24"/>
        </w:rPr>
      </w:pPr>
      <w:r w:rsidRPr="00034777">
        <w:rPr>
          <w:color w:val="000000"/>
          <w:sz w:val="24"/>
          <w:szCs w:val="24"/>
        </w:rPr>
        <w:t xml:space="preserve">     </w:t>
      </w:r>
      <w:proofErr w:type="gramStart"/>
      <w:r w:rsidRPr="00034777">
        <w:rPr>
          <w:color w:val="000000"/>
          <w:sz w:val="24"/>
          <w:szCs w:val="24"/>
        </w:rPr>
        <w:t>В</w:t>
      </w:r>
      <w:r w:rsidRPr="00034777">
        <w:rPr>
          <w:color w:val="000000"/>
          <w:sz w:val="24"/>
          <w:szCs w:val="24"/>
          <w:shd w:val="clear" w:color="auto" w:fill="FFFFFF"/>
        </w:rPr>
        <w:t xml:space="preserve"> соответствии с частью 4 статьи 18 Федерального закона от 24 июля 2007 г № 209-ФЗ  «О развитии малого и среднего предпринимательства в Российской Федерации» (в редакции Федерального закона от 03.07.2018 № 185-ФЗ), постановления Правительства Российской Федерации от 21 августа 2010 года № 645 «Об имущественной поддержке субъектов малого и среднего предпринимательства при предоставлении федерального имущества»,</w:t>
      </w:r>
      <w:r w:rsidRPr="0003477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Pr="00034777">
        <w:rPr>
          <w:sz w:val="24"/>
          <w:szCs w:val="24"/>
        </w:rPr>
        <w:t>руководствуясь Уставом муниципального образования «Верх-Унинское», Администрация муниципального</w:t>
      </w:r>
      <w:proofErr w:type="gramEnd"/>
      <w:r w:rsidRPr="00034777">
        <w:rPr>
          <w:sz w:val="24"/>
          <w:szCs w:val="24"/>
        </w:rPr>
        <w:t xml:space="preserve"> образования «Верх-Унинское»</w:t>
      </w:r>
    </w:p>
    <w:p w:rsidR="00034777" w:rsidRPr="00034777" w:rsidRDefault="00034777" w:rsidP="00034777">
      <w:pPr>
        <w:shd w:val="clear" w:color="auto" w:fill="FFFFFF"/>
        <w:spacing w:after="150"/>
        <w:jc w:val="center"/>
        <w:rPr>
          <w:b/>
          <w:sz w:val="24"/>
          <w:szCs w:val="24"/>
        </w:rPr>
      </w:pPr>
      <w:r w:rsidRPr="00034777">
        <w:rPr>
          <w:sz w:val="24"/>
          <w:szCs w:val="24"/>
        </w:rPr>
        <w:t>ПОСТАНОВЛЯЕТ:</w:t>
      </w:r>
    </w:p>
    <w:p w:rsidR="00034777" w:rsidRPr="00034777" w:rsidRDefault="00034777" w:rsidP="00034777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300" w:lineRule="atLeast"/>
        <w:jc w:val="both"/>
        <w:rPr>
          <w:color w:val="000000"/>
          <w:sz w:val="24"/>
          <w:szCs w:val="24"/>
        </w:rPr>
      </w:pPr>
      <w:proofErr w:type="gramStart"/>
      <w:r w:rsidRPr="00034777">
        <w:rPr>
          <w:color w:val="000000"/>
          <w:sz w:val="24"/>
          <w:szCs w:val="24"/>
        </w:rPr>
        <w:t xml:space="preserve">Утвердить прилагаемые Правила формирования, ведения (в том числе ежегодного дополнения) и обязательного опубликования перечня муниципального имущества, свободного от прав третьих лиц </w:t>
      </w:r>
      <w:r w:rsidRPr="00034777">
        <w:rPr>
          <w:bCs/>
          <w:sz w:val="24"/>
          <w:szCs w:val="24"/>
        </w:rPr>
        <w:t xml:space="preserve">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</w:t>
      </w:r>
      <w:r w:rsidRPr="00034777">
        <w:rPr>
          <w:color w:val="000000"/>
          <w:sz w:val="24"/>
          <w:szCs w:val="24"/>
        </w:rPr>
        <w:t>предусмотренного частью 4 статьи 18 Федерального закона от 24 июля 2009 г № 209-ФЗ «О развитии малого и среднего предпринимательства в Российской Федерации</w:t>
      </w:r>
      <w:proofErr w:type="gramEnd"/>
      <w:r w:rsidRPr="00034777">
        <w:rPr>
          <w:color w:val="000000"/>
          <w:sz w:val="24"/>
          <w:szCs w:val="24"/>
        </w:rPr>
        <w:t xml:space="preserve">»  </w:t>
      </w:r>
      <w:r w:rsidRPr="00034777">
        <w:rPr>
          <w:color w:val="000000"/>
          <w:sz w:val="24"/>
          <w:szCs w:val="24"/>
          <w:shd w:val="clear" w:color="auto" w:fill="FFFFFF"/>
        </w:rPr>
        <w:t>(в редакции Федерального закона от 03.07.2018 № 185-ФЗ) (Приложение № 1 к настоящему постановлению).</w:t>
      </w:r>
    </w:p>
    <w:p w:rsidR="00034777" w:rsidRPr="00034777" w:rsidRDefault="00034777" w:rsidP="00034777">
      <w:pPr>
        <w:numPr>
          <w:ilvl w:val="0"/>
          <w:numId w:val="8"/>
        </w:numPr>
        <w:spacing w:after="200" w:line="276" w:lineRule="auto"/>
        <w:jc w:val="both"/>
        <w:rPr>
          <w:sz w:val="24"/>
          <w:szCs w:val="24"/>
        </w:rPr>
      </w:pPr>
      <w:proofErr w:type="gramStart"/>
      <w:r w:rsidRPr="00034777">
        <w:rPr>
          <w:color w:val="000000"/>
          <w:sz w:val="24"/>
          <w:szCs w:val="24"/>
        </w:rPr>
        <w:t>Контроль за</w:t>
      </w:r>
      <w:proofErr w:type="gramEnd"/>
      <w:r w:rsidRPr="00034777">
        <w:rPr>
          <w:color w:val="000000"/>
          <w:sz w:val="24"/>
          <w:szCs w:val="24"/>
        </w:rPr>
        <w:t xml:space="preserve"> исполнением настоящего постановления возложить ведущего специалиста-эксперта администрации муниципального образования «Верх-Унинское» Максимову Н.Г.</w:t>
      </w:r>
    </w:p>
    <w:p w:rsidR="00034777" w:rsidRPr="00034777" w:rsidRDefault="00034777" w:rsidP="00034777">
      <w:pPr>
        <w:tabs>
          <w:tab w:val="left" w:pos="709"/>
        </w:tabs>
        <w:jc w:val="both"/>
        <w:rPr>
          <w:color w:val="000000"/>
          <w:sz w:val="24"/>
          <w:szCs w:val="24"/>
        </w:rPr>
      </w:pPr>
    </w:p>
    <w:p w:rsidR="00034777" w:rsidRPr="00034777" w:rsidRDefault="00034777" w:rsidP="00034777">
      <w:pPr>
        <w:jc w:val="both"/>
        <w:rPr>
          <w:sz w:val="24"/>
          <w:szCs w:val="24"/>
        </w:rPr>
      </w:pPr>
    </w:p>
    <w:p w:rsidR="00034777" w:rsidRPr="00034777" w:rsidRDefault="00034777" w:rsidP="00034777">
      <w:pPr>
        <w:jc w:val="both"/>
        <w:rPr>
          <w:sz w:val="24"/>
          <w:szCs w:val="24"/>
        </w:rPr>
      </w:pPr>
    </w:p>
    <w:p w:rsidR="00034777" w:rsidRPr="00034777" w:rsidRDefault="00034777" w:rsidP="00034777">
      <w:pPr>
        <w:jc w:val="both"/>
        <w:rPr>
          <w:sz w:val="24"/>
          <w:szCs w:val="24"/>
        </w:rPr>
      </w:pPr>
      <w:r w:rsidRPr="00034777">
        <w:rPr>
          <w:sz w:val="24"/>
          <w:szCs w:val="24"/>
        </w:rPr>
        <w:t xml:space="preserve">Глава муниципального образования </w:t>
      </w:r>
    </w:p>
    <w:p w:rsidR="00034777" w:rsidRPr="00034777" w:rsidRDefault="00034777" w:rsidP="00034777">
      <w:pPr>
        <w:jc w:val="both"/>
        <w:rPr>
          <w:sz w:val="24"/>
          <w:szCs w:val="24"/>
        </w:rPr>
      </w:pPr>
      <w:r w:rsidRPr="00034777">
        <w:rPr>
          <w:sz w:val="24"/>
          <w:szCs w:val="24"/>
        </w:rPr>
        <w:t xml:space="preserve">«Верх-Унинское»                                    _____________ /Н.В.Веретенникова/ </w:t>
      </w:r>
    </w:p>
    <w:p w:rsidR="00034777" w:rsidRPr="00034777" w:rsidRDefault="00034777" w:rsidP="00034777">
      <w:pPr>
        <w:shd w:val="clear" w:color="auto" w:fill="FFFFFF"/>
        <w:jc w:val="right"/>
        <w:rPr>
          <w:color w:val="000000"/>
          <w:sz w:val="24"/>
          <w:szCs w:val="24"/>
        </w:rPr>
      </w:pPr>
    </w:p>
    <w:p w:rsidR="00034777" w:rsidRPr="00034777" w:rsidRDefault="00034777" w:rsidP="00034777">
      <w:pPr>
        <w:shd w:val="clear" w:color="auto" w:fill="FFFFFF"/>
        <w:jc w:val="right"/>
        <w:rPr>
          <w:color w:val="000000"/>
          <w:sz w:val="24"/>
          <w:szCs w:val="24"/>
        </w:rPr>
      </w:pPr>
    </w:p>
    <w:p w:rsidR="00034777" w:rsidRPr="00034777" w:rsidRDefault="00034777" w:rsidP="00034777">
      <w:pPr>
        <w:shd w:val="clear" w:color="auto" w:fill="FFFFFF"/>
        <w:jc w:val="right"/>
        <w:rPr>
          <w:color w:val="000000"/>
          <w:sz w:val="24"/>
          <w:szCs w:val="24"/>
        </w:rPr>
      </w:pPr>
    </w:p>
    <w:p w:rsidR="00034777" w:rsidRPr="00034777" w:rsidRDefault="00034777" w:rsidP="00034777">
      <w:pPr>
        <w:shd w:val="clear" w:color="auto" w:fill="FFFFFF"/>
        <w:jc w:val="right"/>
        <w:rPr>
          <w:color w:val="000000"/>
          <w:sz w:val="24"/>
          <w:szCs w:val="24"/>
        </w:rPr>
      </w:pPr>
    </w:p>
    <w:p w:rsidR="00034777" w:rsidRPr="00034777" w:rsidRDefault="00034777" w:rsidP="00034777">
      <w:pPr>
        <w:shd w:val="clear" w:color="auto" w:fill="FFFFFF"/>
        <w:jc w:val="right"/>
        <w:rPr>
          <w:color w:val="000000"/>
          <w:sz w:val="24"/>
          <w:szCs w:val="24"/>
        </w:rPr>
      </w:pPr>
    </w:p>
    <w:p w:rsidR="00034777" w:rsidRPr="00034777" w:rsidRDefault="00034777" w:rsidP="00034777">
      <w:pPr>
        <w:shd w:val="clear" w:color="auto" w:fill="FFFFFF"/>
        <w:jc w:val="right"/>
        <w:rPr>
          <w:color w:val="000000"/>
          <w:sz w:val="24"/>
          <w:szCs w:val="24"/>
        </w:rPr>
      </w:pPr>
    </w:p>
    <w:p w:rsidR="00FE1A0E" w:rsidRDefault="00FE1A0E" w:rsidP="00034777">
      <w:pPr>
        <w:shd w:val="clear" w:color="auto" w:fill="FFFFFF"/>
        <w:jc w:val="right"/>
        <w:rPr>
          <w:color w:val="000000"/>
          <w:sz w:val="24"/>
          <w:szCs w:val="24"/>
        </w:rPr>
      </w:pPr>
    </w:p>
    <w:p w:rsidR="00FE1A0E" w:rsidRDefault="00FE1A0E" w:rsidP="00034777">
      <w:pPr>
        <w:shd w:val="clear" w:color="auto" w:fill="FFFFFF"/>
        <w:jc w:val="right"/>
        <w:rPr>
          <w:color w:val="000000"/>
          <w:sz w:val="24"/>
          <w:szCs w:val="24"/>
        </w:rPr>
      </w:pPr>
    </w:p>
    <w:p w:rsidR="00FE1A0E" w:rsidRDefault="00FE1A0E" w:rsidP="00034777">
      <w:pPr>
        <w:shd w:val="clear" w:color="auto" w:fill="FFFFFF"/>
        <w:jc w:val="right"/>
        <w:rPr>
          <w:color w:val="000000"/>
          <w:sz w:val="24"/>
          <w:szCs w:val="24"/>
        </w:rPr>
      </w:pPr>
    </w:p>
    <w:p w:rsidR="00034777" w:rsidRPr="00034777" w:rsidRDefault="00034777" w:rsidP="00034777">
      <w:pPr>
        <w:shd w:val="clear" w:color="auto" w:fill="FFFFFF"/>
        <w:jc w:val="right"/>
        <w:rPr>
          <w:color w:val="000000"/>
          <w:sz w:val="24"/>
          <w:szCs w:val="24"/>
        </w:rPr>
      </w:pPr>
      <w:r w:rsidRPr="00034777">
        <w:rPr>
          <w:color w:val="000000"/>
          <w:sz w:val="24"/>
          <w:szCs w:val="24"/>
        </w:rPr>
        <w:lastRenderedPageBreak/>
        <w:t>Приложение № 1</w:t>
      </w:r>
    </w:p>
    <w:p w:rsidR="00034777" w:rsidRPr="00034777" w:rsidRDefault="00034777" w:rsidP="00034777">
      <w:pPr>
        <w:shd w:val="clear" w:color="auto" w:fill="FFFFFF"/>
        <w:jc w:val="right"/>
        <w:rPr>
          <w:color w:val="000000"/>
          <w:sz w:val="24"/>
          <w:szCs w:val="24"/>
        </w:rPr>
      </w:pPr>
      <w:r w:rsidRPr="00034777">
        <w:rPr>
          <w:color w:val="000000"/>
          <w:sz w:val="24"/>
          <w:szCs w:val="24"/>
        </w:rPr>
        <w:t xml:space="preserve">к постановлению Администрации </w:t>
      </w:r>
      <w:proofErr w:type="gramStart"/>
      <w:r w:rsidRPr="00034777">
        <w:rPr>
          <w:color w:val="000000"/>
          <w:sz w:val="24"/>
          <w:szCs w:val="24"/>
        </w:rPr>
        <w:t>муниципального</w:t>
      </w:r>
      <w:proofErr w:type="gramEnd"/>
    </w:p>
    <w:p w:rsidR="00034777" w:rsidRPr="00034777" w:rsidRDefault="00034777" w:rsidP="00034777">
      <w:pPr>
        <w:shd w:val="clear" w:color="auto" w:fill="FFFFFF"/>
        <w:jc w:val="right"/>
        <w:rPr>
          <w:color w:val="000000"/>
          <w:sz w:val="24"/>
          <w:szCs w:val="24"/>
        </w:rPr>
      </w:pPr>
      <w:r w:rsidRPr="00034777">
        <w:rPr>
          <w:color w:val="000000"/>
          <w:sz w:val="24"/>
          <w:szCs w:val="24"/>
        </w:rPr>
        <w:t>образования «Верх-Унинское»</w:t>
      </w:r>
    </w:p>
    <w:p w:rsidR="00034777" w:rsidRPr="00034777" w:rsidRDefault="00034777" w:rsidP="00034777">
      <w:pPr>
        <w:shd w:val="clear" w:color="auto" w:fill="FFFFFF"/>
        <w:jc w:val="right"/>
        <w:rPr>
          <w:color w:val="000000"/>
          <w:sz w:val="24"/>
          <w:szCs w:val="24"/>
        </w:rPr>
      </w:pPr>
      <w:r w:rsidRPr="00034777">
        <w:rPr>
          <w:color w:val="000000"/>
          <w:sz w:val="24"/>
          <w:szCs w:val="24"/>
        </w:rPr>
        <w:t>от 2</w:t>
      </w:r>
      <w:r w:rsidR="00665270">
        <w:rPr>
          <w:color w:val="000000"/>
          <w:sz w:val="24"/>
          <w:szCs w:val="24"/>
        </w:rPr>
        <w:t>7</w:t>
      </w:r>
      <w:r w:rsidRPr="00034777">
        <w:rPr>
          <w:color w:val="000000"/>
          <w:sz w:val="24"/>
          <w:szCs w:val="24"/>
        </w:rPr>
        <w:t>.0</w:t>
      </w:r>
      <w:r w:rsidR="00665270">
        <w:rPr>
          <w:color w:val="000000"/>
          <w:sz w:val="24"/>
          <w:szCs w:val="24"/>
        </w:rPr>
        <w:t>5.2019 г. № 21</w:t>
      </w:r>
    </w:p>
    <w:p w:rsidR="00034777" w:rsidRPr="00034777" w:rsidRDefault="00034777" w:rsidP="00034777">
      <w:pPr>
        <w:shd w:val="clear" w:color="auto" w:fill="FFFFFF"/>
        <w:spacing w:after="150"/>
        <w:jc w:val="both"/>
        <w:rPr>
          <w:color w:val="000000"/>
          <w:sz w:val="24"/>
          <w:szCs w:val="24"/>
        </w:rPr>
      </w:pPr>
      <w:r w:rsidRPr="00034777">
        <w:rPr>
          <w:b/>
          <w:bCs/>
          <w:color w:val="000000"/>
          <w:sz w:val="24"/>
          <w:szCs w:val="24"/>
        </w:rPr>
        <w:t> </w:t>
      </w:r>
    </w:p>
    <w:p w:rsidR="00034777" w:rsidRPr="00034777" w:rsidRDefault="00034777" w:rsidP="00034777">
      <w:pPr>
        <w:shd w:val="clear" w:color="auto" w:fill="FFFFFF"/>
        <w:jc w:val="center"/>
        <w:rPr>
          <w:color w:val="000000"/>
        </w:rPr>
      </w:pPr>
      <w:r w:rsidRPr="00034777">
        <w:rPr>
          <w:b/>
          <w:bCs/>
          <w:color w:val="000000"/>
        </w:rPr>
        <w:t>ПРАВИЛА</w:t>
      </w:r>
    </w:p>
    <w:p w:rsidR="00034777" w:rsidRPr="00034777" w:rsidRDefault="00034777" w:rsidP="00034777">
      <w:pPr>
        <w:shd w:val="clear" w:color="auto" w:fill="FFFFFF"/>
        <w:jc w:val="center"/>
        <w:rPr>
          <w:color w:val="000000"/>
        </w:rPr>
      </w:pPr>
      <w:proofErr w:type="gramStart"/>
      <w:r w:rsidRPr="00034777">
        <w:rPr>
          <w:b/>
          <w:bCs/>
          <w:color w:val="000000"/>
        </w:rPr>
        <w:t>ФОРМИРОВАНИЯ, ВЕДЕНИЯ (В ТОМ ЧИСЛЕ ЕЖЕГОДНОГО ДОПОЛНЕНИЯ) И ОБЯЗАТЕЛЬНОГО ОПУБЛИКОВАНИЯ</w:t>
      </w:r>
      <w:r w:rsidRPr="00034777">
        <w:rPr>
          <w:color w:val="000000"/>
        </w:rPr>
        <w:t xml:space="preserve"> </w:t>
      </w:r>
      <w:r w:rsidRPr="00034777">
        <w:rPr>
          <w:b/>
          <w:bCs/>
          <w:color w:val="000000"/>
        </w:rPr>
        <w:t>ПЕРЕЧНЯ МУНИЦИПАЛЬНОГО ИМУЩЕСТВА,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ПРЕДУСМОТРЕННОГО ЧАСТЬЮ 4 СТАТЬИ 18 ФЕДЕРАЛЬНОГО ЗАКОНА "О РАЗВИТИИ МАЛОГО И СРЕДНЕГО ПРЕДПРИНИМАТЕЛЬСТВА В РОССИЙСКОЙ ФЕДЕРАЦИИ"</w:t>
      </w:r>
      <w:proofErr w:type="gramEnd"/>
    </w:p>
    <w:p w:rsidR="00034777" w:rsidRPr="00034777" w:rsidRDefault="00034777" w:rsidP="00034777">
      <w:pPr>
        <w:shd w:val="clear" w:color="auto" w:fill="FFFFFF"/>
        <w:spacing w:after="150"/>
        <w:jc w:val="both"/>
        <w:rPr>
          <w:color w:val="000000"/>
          <w:sz w:val="24"/>
          <w:szCs w:val="24"/>
        </w:rPr>
      </w:pPr>
      <w:r w:rsidRPr="00034777">
        <w:rPr>
          <w:color w:val="000000"/>
          <w:sz w:val="24"/>
          <w:szCs w:val="24"/>
        </w:rPr>
        <w:t> </w:t>
      </w:r>
    </w:p>
    <w:p w:rsidR="00034777" w:rsidRPr="00034777" w:rsidRDefault="00034777" w:rsidP="00665270">
      <w:pPr>
        <w:numPr>
          <w:ilvl w:val="0"/>
          <w:numId w:val="9"/>
        </w:numPr>
        <w:autoSpaceDE w:val="0"/>
        <w:autoSpaceDN w:val="0"/>
        <w:adjustRightInd w:val="0"/>
        <w:spacing w:after="200" w:line="276" w:lineRule="auto"/>
        <w:ind w:left="0" w:firstLine="0"/>
        <w:jc w:val="both"/>
        <w:rPr>
          <w:bCs/>
          <w:sz w:val="24"/>
          <w:szCs w:val="24"/>
        </w:rPr>
      </w:pPr>
      <w:proofErr w:type="gramStart"/>
      <w:r w:rsidRPr="00034777">
        <w:rPr>
          <w:color w:val="000000"/>
          <w:sz w:val="24"/>
          <w:szCs w:val="24"/>
        </w:rPr>
        <w:t>Настоящие Правила устанавливают порядок формирования, ведения (в том числе ежегодного дополнения) и обязательного опубликования перечня муниципального имущества</w:t>
      </w:r>
      <w:r w:rsidRPr="00034777">
        <w:rPr>
          <w:bCs/>
          <w:sz w:val="24"/>
          <w:szCs w:val="24"/>
        </w:rPr>
        <w:t>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с ежегодным до 1 ноября текущего года дополнением такого перечня муниципальным имуществом.</w:t>
      </w:r>
      <w:proofErr w:type="gramEnd"/>
      <w:r w:rsidRPr="00034777">
        <w:rPr>
          <w:bCs/>
          <w:sz w:val="24"/>
          <w:szCs w:val="24"/>
        </w:rPr>
        <w:t xml:space="preserve"> </w:t>
      </w:r>
      <w:proofErr w:type="gramStart"/>
      <w:r w:rsidRPr="00034777">
        <w:rPr>
          <w:bCs/>
          <w:sz w:val="24"/>
          <w:szCs w:val="24"/>
        </w:rPr>
        <w:t xml:space="preserve">Муниципальное имущество, включенное в указанный перечень, используется в целях предоставления его во владение и (или) в пользование на долгосрочной основе (в том числе по </w:t>
      </w:r>
      <w:hyperlink r:id="rId9" w:history="1">
        <w:r w:rsidRPr="00034777">
          <w:rPr>
            <w:bCs/>
            <w:sz w:val="24"/>
            <w:szCs w:val="24"/>
          </w:rPr>
          <w:t>льготным ставкам</w:t>
        </w:r>
      </w:hyperlink>
      <w:r w:rsidRPr="00034777">
        <w:rPr>
          <w:bCs/>
          <w:sz w:val="24"/>
          <w:szCs w:val="24"/>
        </w:rPr>
        <w:t xml:space="preserve"> арендной платы)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а также может быть отчуждено на возмездной основе в собственность субъектов малого и среднего предпринимательства в соответствии</w:t>
      </w:r>
      <w:proofErr w:type="gramEnd"/>
      <w:r w:rsidRPr="00034777">
        <w:rPr>
          <w:bCs/>
          <w:sz w:val="24"/>
          <w:szCs w:val="24"/>
        </w:rPr>
        <w:t xml:space="preserve"> </w:t>
      </w:r>
      <w:proofErr w:type="gramStart"/>
      <w:r w:rsidRPr="00034777">
        <w:rPr>
          <w:bCs/>
          <w:sz w:val="24"/>
          <w:szCs w:val="24"/>
        </w:rPr>
        <w:t xml:space="preserve">с Федеральным </w:t>
      </w:r>
      <w:hyperlink r:id="rId10" w:history="1">
        <w:r w:rsidRPr="00034777">
          <w:rPr>
            <w:bCs/>
            <w:sz w:val="24"/>
            <w:szCs w:val="24"/>
          </w:rPr>
          <w:t>законом</w:t>
        </w:r>
      </w:hyperlink>
      <w:r w:rsidRPr="00034777">
        <w:rPr>
          <w:bCs/>
          <w:sz w:val="24"/>
          <w:szCs w:val="24"/>
        </w:rPr>
        <w:t xml:space="preserve"> от 22 июля 2008 года N 159-ФЗ "Об особенностях отчуждения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Федерации" и в случаях, указанных в </w:t>
      </w:r>
      <w:hyperlink r:id="rId11" w:history="1">
        <w:r w:rsidRPr="00034777">
          <w:rPr>
            <w:bCs/>
            <w:sz w:val="24"/>
            <w:szCs w:val="24"/>
          </w:rPr>
          <w:t>подпунктах 6</w:t>
        </w:r>
      </w:hyperlink>
      <w:r w:rsidRPr="00034777">
        <w:rPr>
          <w:bCs/>
          <w:sz w:val="24"/>
          <w:szCs w:val="24"/>
        </w:rPr>
        <w:t xml:space="preserve">, </w:t>
      </w:r>
      <w:hyperlink r:id="rId12" w:history="1">
        <w:r w:rsidRPr="00034777">
          <w:rPr>
            <w:bCs/>
            <w:sz w:val="24"/>
            <w:szCs w:val="24"/>
          </w:rPr>
          <w:t>8</w:t>
        </w:r>
      </w:hyperlink>
      <w:r w:rsidRPr="00034777">
        <w:rPr>
          <w:bCs/>
          <w:sz w:val="24"/>
          <w:szCs w:val="24"/>
        </w:rPr>
        <w:t xml:space="preserve"> и </w:t>
      </w:r>
      <w:hyperlink r:id="rId13" w:history="1">
        <w:r w:rsidRPr="00034777">
          <w:rPr>
            <w:bCs/>
            <w:sz w:val="24"/>
            <w:szCs w:val="24"/>
          </w:rPr>
          <w:t>9 пункта 2 статьи 39.3</w:t>
        </w:r>
      </w:hyperlink>
      <w:r w:rsidRPr="00034777">
        <w:rPr>
          <w:bCs/>
          <w:sz w:val="24"/>
          <w:szCs w:val="24"/>
        </w:rPr>
        <w:t xml:space="preserve"> Земельного кодекса Российской Федерации.</w:t>
      </w:r>
      <w:proofErr w:type="gramEnd"/>
      <w:r w:rsidRPr="00034777">
        <w:rPr>
          <w:bCs/>
          <w:sz w:val="24"/>
          <w:szCs w:val="24"/>
        </w:rPr>
        <w:t xml:space="preserve"> Этот перечень подлежит обязательному </w:t>
      </w:r>
      <w:hyperlink r:id="rId14" w:history="1">
        <w:r w:rsidRPr="00034777">
          <w:rPr>
            <w:bCs/>
            <w:sz w:val="24"/>
            <w:szCs w:val="24"/>
          </w:rPr>
          <w:t>опубликованию</w:t>
        </w:r>
      </w:hyperlink>
      <w:r w:rsidRPr="00034777">
        <w:rPr>
          <w:bCs/>
          <w:sz w:val="24"/>
          <w:szCs w:val="24"/>
        </w:rPr>
        <w:t xml:space="preserve"> в средствах массовой информации, а также размещению в информационно-телекоммуникационной сети "Интернет" на официальном сайте муниципального образования «</w:t>
      </w:r>
      <w:r w:rsidRPr="00034777">
        <w:rPr>
          <w:color w:val="000000"/>
          <w:sz w:val="24"/>
          <w:szCs w:val="24"/>
        </w:rPr>
        <w:t>Юкаменский район</w:t>
      </w:r>
      <w:r w:rsidRPr="00034777">
        <w:rPr>
          <w:bCs/>
          <w:sz w:val="24"/>
          <w:szCs w:val="24"/>
        </w:rPr>
        <w:t xml:space="preserve">», утвердившего перечень и (или) на официальных сайтах информационной поддержки субъектов малого и среднего предпринимательства. В указанный перечень не включаются земельные участки, предусмотренные </w:t>
      </w:r>
      <w:hyperlink r:id="rId15" w:history="1">
        <w:r w:rsidRPr="00034777">
          <w:rPr>
            <w:bCs/>
            <w:sz w:val="24"/>
            <w:szCs w:val="24"/>
          </w:rPr>
          <w:t>подпунктами 1</w:t>
        </w:r>
      </w:hyperlink>
      <w:r w:rsidRPr="00034777">
        <w:rPr>
          <w:bCs/>
          <w:sz w:val="24"/>
          <w:szCs w:val="24"/>
        </w:rPr>
        <w:t xml:space="preserve"> - </w:t>
      </w:r>
      <w:hyperlink r:id="rId16" w:history="1">
        <w:r w:rsidRPr="00034777">
          <w:rPr>
            <w:bCs/>
            <w:sz w:val="24"/>
            <w:szCs w:val="24"/>
          </w:rPr>
          <w:t>10</w:t>
        </w:r>
      </w:hyperlink>
      <w:r w:rsidRPr="00034777">
        <w:rPr>
          <w:bCs/>
          <w:sz w:val="24"/>
          <w:szCs w:val="24"/>
        </w:rPr>
        <w:t xml:space="preserve">, </w:t>
      </w:r>
      <w:hyperlink r:id="rId17" w:history="1">
        <w:r w:rsidRPr="00034777">
          <w:rPr>
            <w:bCs/>
            <w:sz w:val="24"/>
            <w:szCs w:val="24"/>
          </w:rPr>
          <w:t>13</w:t>
        </w:r>
      </w:hyperlink>
      <w:r w:rsidRPr="00034777">
        <w:rPr>
          <w:bCs/>
          <w:sz w:val="24"/>
          <w:szCs w:val="24"/>
        </w:rPr>
        <w:t xml:space="preserve"> - </w:t>
      </w:r>
      <w:hyperlink r:id="rId18" w:history="1">
        <w:r w:rsidRPr="00034777">
          <w:rPr>
            <w:bCs/>
            <w:sz w:val="24"/>
            <w:szCs w:val="24"/>
          </w:rPr>
          <w:t>15</w:t>
        </w:r>
      </w:hyperlink>
      <w:r w:rsidRPr="00034777">
        <w:rPr>
          <w:bCs/>
          <w:sz w:val="24"/>
          <w:szCs w:val="24"/>
        </w:rPr>
        <w:t xml:space="preserve">, </w:t>
      </w:r>
      <w:hyperlink r:id="rId19" w:history="1">
        <w:r w:rsidRPr="00034777">
          <w:rPr>
            <w:bCs/>
            <w:sz w:val="24"/>
            <w:szCs w:val="24"/>
          </w:rPr>
          <w:t>18</w:t>
        </w:r>
      </w:hyperlink>
      <w:r w:rsidRPr="00034777">
        <w:rPr>
          <w:bCs/>
          <w:sz w:val="24"/>
          <w:szCs w:val="24"/>
        </w:rPr>
        <w:t xml:space="preserve"> и </w:t>
      </w:r>
      <w:hyperlink r:id="rId20" w:history="1">
        <w:r w:rsidRPr="00034777">
          <w:rPr>
            <w:bCs/>
            <w:sz w:val="24"/>
            <w:szCs w:val="24"/>
          </w:rPr>
          <w:t>19 пункта 8 статьи 39.11</w:t>
        </w:r>
      </w:hyperlink>
      <w:r w:rsidRPr="00034777">
        <w:rPr>
          <w:bCs/>
          <w:sz w:val="24"/>
          <w:szCs w:val="24"/>
        </w:rPr>
        <w:t xml:space="preserve"> Земельного кодекса Российской Федерации, за исключением земельных участков, предоставленных в аренду субъектам малого и среднего предпринимательства.</w:t>
      </w:r>
    </w:p>
    <w:p w:rsidR="00034777" w:rsidRPr="00034777" w:rsidRDefault="00034777" w:rsidP="00665270">
      <w:pPr>
        <w:numPr>
          <w:ilvl w:val="0"/>
          <w:numId w:val="9"/>
        </w:numPr>
        <w:autoSpaceDE w:val="0"/>
        <w:autoSpaceDN w:val="0"/>
        <w:adjustRightInd w:val="0"/>
        <w:spacing w:after="200" w:line="276" w:lineRule="auto"/>
        <w:ind w:left="0" w:firstLine="0"/>
        <w:jc w:val="both"/>
        <w:rPr>
          <w:sz w:val="24"/>
          <w:szCs w:val="24"/>
        </w:rPr>
      </w:pPr>
      <w:proofErr w:type="gramStart"/>
      <w:r w:rsidRPr="00034777">
        <w:rPr>
          <w:sz w:val="24"/>
          <w:szCs w:val="24"/>
        </w:rPr>
        <w:t>Порядок формирования, ведения, обязательного опубликования перечня, а также порядок и условия предоставления в аренду (в том числе льготы для субъектов малого и среднего предпринимательства, являющихся сельскохозяйственными кооперативами или занимающихся социально значимыми видами деятельности, иными установленными государственными программами (подпрограммами) Российской Федерации, государственными программами (подпрограммами) Удмуртской Республики, муниципальными программами (подпрограммами) приоритетными видами деятельности) включенного в этот перечень муниципального имущества устанавливается соответственно нормативными</w:t>
      </w:r>
      <w:proofErr w:type="gramEnd"/>
      <w:r w:rsidRPr="00034777">
        <w:rPr>
          <w:sz w:val="24"/>
          <w:szCs w:val="24"/>
        </w:rPr>
        <w:t xml:space="preserve"> правовыми </w:t>
      </w:r>
      <w:hyperlink r:id="rId21" w:history="1">
        <w:r w:rsidRPr="00034777">
          <w:rPr>
            <w:sz w:val="24"/>
            <w:szCs w:val="24"/>
          </w:rPr>
          <w:t>актами</w:t>
        </w:r>
      </w:hyperlink>
      <w:r w:rsidRPr="00034777">
        <w:rPr>
          <w:sz w:val="24"/>
          <w:szCs w:val="24"/>
        </w:rPr>
        <w:t xml:space="preserve"> Российской Федерации, нормативными правовыми актами Удмуртской Республики, муниципальными правовыми актами. Порядок и условия </w:t>
      </w:r>
      <w:r w:rsidRPr="00034777">
        <w:rPr>
          <w:sz w:val="24"/>
          <w:szCs w:val="24"/>
        </w:rPr>
        <w:lastRenderedPageBreak/>
        <w:t>предоставления в аренду земельных участков, включенных в указанный перечень, устанавливаются в соответствии с гражданским законодательством и земельным законодательством.</w:t>
      </w:r>
    </w:p>
    <w:p w:rsidR="00034777" w:rsidRPr="00034777" w:rsidRDefault="00034777" w:rsidP="00665270">
      <w:pPr>
        <w:numPr>
          <w:ilvl w:val="0"/>
          <w:numId w:val="9"/>
        </w:numPr>
        <w:autoSpaceDE w:val="0"/>
        <w:autoSpaceDN w:val="0"/>
        <w:adjustRightInd w:val="0"/>
        <w:spacing w:after="200" w:line="276" w:lineRule="auto"/>
        <w:ind w:left="0" w:firstLine="0"/>
        <w:jc w:val="both"/>
        <w:rPr>
          <w:sz w:val="24"/>
          <w:szCs w:val="24"/>
        </w:rPr>
      </w:pPr>
      <w:proofErr w:type="gramStart"/>
      <w:r w:rsidRPr="00034777">
        <w:rPr>
          <w:sz w:val="24"/>
          <w:szCs w:val="24"/>
        </w:rPr>
        <w:t xml:space="preserve">Запрещается продажа муниципального имущества, включенного в указанный перечень, за исключением возмездного отчуждения такого имущества в собственность субъектов малого и среднего предпринимательства в соответствии с Федеральным </w:t>
      </w:r>
      <w:hyperlink r:id="rId22" w:history="1">
        <w:r w:rsidRPr="00034777">
          <w:rPr>
            <w:sz w:val="24"/>
            <w:szCs w:val="24"/>
          </w:rPr>
          <w:t>законом</w:t>
        </w:r>
      </w:hyperlink>
      <w:r w:rsidRPr="00034777">
        <w:rPr>
          <w:sz w:val="24"/>
          <w:szCs w:val="24"/>
        </w:rPr>
        <w:t xml:space="preserve"> от 22 июля 2008 года N 159-ФЗ "Об особенностях отчуждения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</w:t>
      </w:r>
      <w:proofErr w:type="gramEnd"/>
      <w:r w:rsidRPr="00034777">
        <w:rPr>
          <w:sz w:val="24"/>
          <w:szCs w:val="24"/>
        </w:rPr>
        <w:t xml:space="preserve"> Российской Федерации" и в случаях, указанных в </w:t>
      </w:r>
      <w:hyperlink r:id="rId23" w:history="1">
        <w:r w:rsidRPr="00034777">
          <w:rPr>
            <w:sz w:val="24"/>
            <w:szCs w:val="24"/>
          </w:rPr>
          <w:t>подпунктах 6</w:t>
        </w:r>
      </w:hyperlink>
      <w:r w:rsidRPr="00034777">
        <w:rPr>
          <w:sz w:val="24"/>
          <w:szCs w:val="24"/>
        </w:rPr>
        <w:t xml:space="preserve">, </w:t>
      </w:r>
      <w:hyperlink r:id="rId24" w:history="1">
        <w:r w:rsidRPr="00034777">
          <w:rPr>
            <w:sz w:val="24"/>
            <w:szCs w:val="24"/>
          </w:rPr>
          <w:t>8</w:t>
        </w:r>
      </w:hyperlink>
      <w:r w:rsidRPr="00034777">
        <w:rPr>
          <w:sz w:val="24"/>
          <w:szCs w:val="24"/>
        </w:rPr>
        <w:t xml:space="preserve"> и </w:t>
      </w:r>
      <w:hyperlink r:id="rId25" w:history="1">
        <w:r w:rsidRPr="00034777">
          <w:rPr>
            <w:sz w:val="24"/>
            <w:szCs w:val="24"/>
          </w:rPr>
          <w:t>9 пункта 2 статьи 39.3</w:t>
        </w:r>
      </w:hyperlink>
      <w:r w:rsidRPr="00034777">
        <w:rPr>
          <w:sz w:val="24"/>
          <w:szCs w:val="24"/>
        </w:rPr>
        <w:t xml:space="preserve"> Земельного кодекса Российской Федерации. </w:t>
      </w:r>
      <w:proofErr w:type="gramStart"/>
      <w:r w:rsidRPr="00034777">
        <w:rPr>
          <w:sz w:val="24"/>
          <w:szCs w:val="24"/>
        </w:rPr>
        <w:t>В отношении указанного имущества запрещаются также переуступка прав пользования им, передача прав пользования им в залог и внесение прав пользования таким имуществом в уставный капитал любых других субъектов хозяйственной деятельности, передача третьим лицам прав и обязанностей по договорам аренды такого имущества (перенаем), передача в субаренду, за исключением предоставления такого имущества в субаренду субъектам малого и среднего предпринимательства организациями, образующими инфраструктуру</w:t>
      </w:r>
      <w:proofErr w:type="gramEnd"/>
      <w:r w:rsidRPr="00034777">
        <w:rPr>
          <w:sz w:val="24"/>
          <w:szCs w:val="24"/>
        </w:rPr>
        <w:t xml:space="preserve"> поддержки субъектов малого и среднего предпринимательства, и в случае, если в субаренду предоставляется имущество, предусмотренное </w:t>
      </w:r>
      <w:hyperlink r:id="rId26" w:history="1">
        <w:r w:rsidRPr="00034777">
          <w:rPr>
            <w:sz w:val="24"/>
            <w:szCs w:val="24"/>
          </w:rPr>
          <w:t>пунктом 14 части 1 статьи 17.1</w:t>
        </w:r>
      </w:hyperlink>
      <w:r w:rsidRPr="00034777">
        <w:rPr>
          <w:sz w:val="24"/>
          <w:szCs w:val="24"/>
        </w:rPr>
        <w:t xml:space="preserve"> Федерального закона от 26 июля 2006 года N 135-ФЗ "О защите конкуренции".</w:t>
      </w:r>
    </w:p>
    <w:p w:rsidR="00034777" w:rsidRPr="00034777" w:rsidRDefault="00034777" w:rsidP="00665270">
      <w:pPr>
        <w:numPr>
          <w:ilvl w:val="0"/>
          <w:numId w:val="9"/>
        </w:numPr>
        <w:autoSpaceDE w:val="0"/>
        <w:autoSpaceDN w:val="0"/>
        <w:adjustRightInd w:val="0"/>
        <w:spacing w:after="200" w:line="276" w:lineRule="auto"/>
        <w:ind w:left="0" w:firstLine="0"/>
        <w:jc w:val="both"/>
        <w:rPr>
          <w:sz w:val="24"/>
          <w:szCs w:val="24"/>
        </w:rPr>
      </w:pPr>
      <w:r w:rsidRPr="00034777">
        <w:rPr>
          <w:sz w:val="24"/>
          <w:szCs w:val="24"/>
        </w:rPr>
        <w:t xml:space="preserve">Срок, на который заключаются договоры в отношении имущества, включенного в перечень, должен составлять не менее чем пять лет. Срок договора может быть уменьшен на основании поданного до заключения такого договора заявления лица, приобретающего права владения и (или) пользования. Максимальный срок предоставления </w:t>
      </w:r>
      <w:proofErr w:type="gramStart"/>
      <w:r w:rsidRPr="00034777">
        <w:rPr>
          <w:sz w:val="24"/>
          <w:szCs w:val="24"/>
        </w:rPr>
        <w:t>бизнес-инкубаторами</w:t>
      </w:r>
      <w:proofErr w:type="gramEnd"/>
      <w:r w:rsidRPr="00034777">
        <w:rPr>
          <w:sz w:val="24"/>
          <w:szCs w:val="24"/>
        </w:rPr>
        <w:t xml:space="preserve"> муниципального имущества в аренду (субаренду) субъектам малого и среднего предпринимательства не должен превышать три года.</w:t>
      </w:r>
    </w:p>
    <w:p w:rsidR="00034777" w:rsidRPr="00034777" w:rsidRDefault="00034777" w:rsidP="00665270">
      <w:pPr>
        <w:numPr>
          <w:ilvl w:val="0"/>
          <w:numId w:val="9"/>
        </w:numPr>
        <w:autoSpaceDE w:val="0"/>
        <w:autoSpaceDN w:val="0"/>
        <w:adjustRightInd w:val="0"/>
        <w:spacing w:after="200" w:line="276" w:lineRule="auto"/>
        <w:ind w:left="0" w:firstLine="0"/>
        <w:jc w:val="both"/>
        <w:rPr>
          <w:sz w:val="24"/>
          <w:szCs w:val="24"/>
        </w:rPr>
      </w:pPr>
      <w:proofErr w:type="gramStart"/>
      <w:r w:rsidRPr="00034777">
        <w:rPr>
          <w:sz w:val="24"/>
          <w:szCs w:val="24"/>
        </w:rPr>
        <w:t>Муниципальное имущество, закрепленное на праве хозяйственного ведения или оперативного управления за муниципальным унитарным предприятием, на праве оперативного управления за муниципальным учреждением, по предложению указанных предприятия или учреждения и с согласия органа местного самоуправления, уполномоченного на согласование сделки с соответствующим имуществом, может быть включено в перечень, в порядке, установленном настоящей статьей, в целях предоставления такого имущества во владение и (или) в</w:t>
      </w:r>
      <w:proofErr w:type="gramEnd"/>
      <w:r w:rsidRPr="00034777">
        <w:rPr>
          <w:sz w:val="24"/>
          <w:szCs w:val="24"/>
        </w:rPr>
        <w:t xml:space="preserve">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предпринимательства.</w:t>
      </w:r>
    </w:p>
    <w:p w:rsidR="00034777" w:rsidRPr="00034777" w:rsidRDefault="00034777" w:rsidP="00665270">
      <w:pPr>
        <w:shd w:val="clear" w:color="auto" w:fill="FFFFFF"/>
        <w:spacing w:before="100" w:beforeAutospacing="1" w:after="100" w:afterAutospacing="1" w:line="300" w:lineRule="atLeast"/>
        <w:jc w:val="both"/>
        <w:rPr>
          <w:color w:val="000000"/>
          <w:sz w:val="24"/>
          <w:szCs w:val="24"/>
        </w:rPr>
      </w:pPr>
      <w:r w:rsidRPr="00034777">
        <w:rPr>
          <w:color w:val="000000"/>
          <w:sz w:val="24"/>
          <w:szCs w:val="24"/>
        </w:rPr>
        <w:t>6.  В перечень вносятся сведения о муниципальном имуществе, соответствующем следующим критериям:</w:t>
      </w:r>
    </w:p>
    <w:p w:rsidR="00034777" w:rsidRPr="00034777" w:rsidRDefault="00034777" w:rsidP="00034777">
      <w:pPr>
        <w:shd w:val="clear" w:color="auto" w:fill="FFFFFF"/>
        <w:spacing w:after="150"/>
        <w:jc w:val="both"/>
        <w:rPr>
          <w:bCs/>
          <w:sz w:val="24"/>
          <w:szCs w:val="24"/>
        </w:rPr>
      </w:pPr>
      <w:r w:rsidRPr="00034777">
        <w:rPr>
          <w:color w:val="000000"/>
          <w:sz w:val="24"/>
          <w:szCs w:val="24"/>
        </w:rPr>
        <w:t xml:space="preserve">а) муниципальное имущество свободно от прав третьих лиц </w:t>
      </w:r>
      <w:r w:rsidRPr="00034777">
        <w:rPr>
          <w:bCs/>
          <w:sz w:val="24"/>
          <w:szCs w:val="24"/>
        </w:rPr>
        <w:t>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предпринимательства);</w:t>
      </w:r>
    </w:p>
    <w:p w:rsidR="00034777" w:rsidRPr="00034777" w:rsidRDefault="00034777" w:rsidP="00034777">
      <w:pPr>
        <w:shd w:val="clear" w:color="auto" w:fill="FFFFFF"/>
        <w:spacing w:after="150"/>
        <w:jc w:val="both"/>
        <w:rPr>
          <w:color w:val="000000"/>
          <w:sz w:val="24"/>
          <w:szCs w:val="24"/>
        </w:rPr>
      </w:pPr>
      <w:r w:rsidRPr="00034777">
        <w:rPr>
          <w:color w:val="000000"/>
          <w:sz w:val="24"/>
          <w:szCs w:val="24"/>
        </w:rPr>
        <w:t>б) муниципальное имущество не ограничено в обороте;</w:t>
      </w:r>
    </w:p>
    <w:p w:rsidR="00034777" w:rsidRPr="00034777" w:rsidRDefault="00034777" w:rsidP="00034777">
      <w:pPr>
        <w:shd w:val="clear" w:color="auto" w:fill="FFFFFF"/>
        <w:spacing w:after="150"/>
        <w:jc w:val="both"/>
        <w:rPr>
          <w:color w:val="000000"/>
          <w:sz w:val="24"/>
          <w:szCs w:val="24"/>
        </w:rPr>
      </w:pPr>
      <w:r w:rsidRPr="00034777">
        <w:rPr>
          <w:color w:val="000000"/>
          <w:sz w:val="24"/>
          <w:szCs w:val="24"/>
        </w:rPr>
        <w:t>в) муниципальное имущество не является объектом религиозного назначения;</w:t>
      </w:r>
    </w:p>
    <w:p w:rsidR="00034777" w:rsidRPr="00034777" w:rsidRDefault="00034777" w:rsidP="00034777">
      <w:pPr>
        <w:shd w:val="clear" w:color="auto" w:fill="FFFFFF"/>
        <w:spacing w:after="150"/>
        <w:jc w:val="both"/>
        <w:rPr>
          <w:color w:val="000000"/>
          <w:sz w:val="24"/>
          <w:szCs w:val="24"/>
        </w:rPr>
      </w:pPr>
      <w:r w:rsidRPr="00034777">
        <w:rPr>
          <w:color w:val="000000"/>
          <w:sz w:val="24"/>
          <w:szCs w:val="24"/>
        </w:rPr>
        <w:t>г) муниципальное имущество не является объектом незавершенного строительства;</w:t>
      </w:r>
    </w:p>
    <w:p w:rsidR="00034777" w:rsidRPr="00034777" w:rsidRDefault="00034777" w:rsidP="00034777">
      <w:pPr>
        <w:shd w:val="clear" w:color="auto" w:fill="FFFFFF"/>
        <w:spacing w:after="150"/>
        <w:jc w:val="both"/>
        <w:rPr>
          <w:color w:val="000000"/>
          <w:sz w:val="24"/>
          <w:szCs w:val="24"/>
        </w:rPr>
      </w:pPr>
      <w:r w:rsidRPr="00034777">
        <w:rPr>
          <w:color w:val="000000"/>
          <w:sz w:val="24"/>
          <w:szCs w:val="24"/>
        </w:rPr>
        <w:lastRenderedPageBreak/>
        <w:t>д) в отношении муниципального имущества не принято решение Администрации муниципального образования «Юкаменский район» о предоставлении его иным лицам;</w:t>
      </w:r>
    </w:p>
    <w:p w:rsidR="00034777" w:rsidRPr="00034777" w:rsidRDefault="00034777" w:rsidP="00034777">
      <w:pPr>
        <w:shd w:val="clear" w:color="auto" w:fill="FFFFFF"/>
        <w:spacing w:after="150"/>
        <w:jc w:val="both"/>
        <w:rPr>
          <w:color w:val="000000"/>
          <w:sz w:val="24"/>
          <w:szCs w:val="24"/>
        </w:rPr>
      </w:pPr>
      <w:r w:rsidRPr="00034777">
        <w:rPr>
          <w:color w:val="000000"/>
          <w:sz w:val="24"/>
          <w:szCs w:val="24"/>
        </w:rPr>
        <w:t>е) муниципальное имущество не включено в прогнозный план (программу) приватизации имущества, находящегося в собственности муниципального образования «Юкаменский район»;</w:t>
      </w:r>
    </w:p>
    <w:p w:rsidR="00034777" w:rsidRPr="00034777" w:rsidRDefault="00034777" w:rsidP="00034777">
      <w:pPr>
        <w:shd w:val="clear" w:color="auto" w:fill="FFFFFF"/>
        <w:spacing w:after="150"/>
        <w:jc w:val="both"/>
        <w:rPr>
          <w:color w:val="000000"/>
          <w:sz w:val="24"/>
          <w:szCs w:val="24"/>
        </w:rPr>
      </w:pPr>
      <w:r w:rsidRPr="00034777">
        <w:rPr>
          <w:color w:val="000000"/>
          <w:sz w:val="24"/>
          <w:szCs w:val="24"/>
        </w:rPr>
        <w:t>ж) муниципальное имущество не признано аварийным и подлежащим сносу или реконструкции.</w:t>
      </w:r>
    </w:p>
    <w:p w:rsidR="00034777" w:rsidRPr="00034777" w:rsidRDefault="00034777" w:rsidP="00034777">
      <w:pPr>
        <w:shd w:val="clear" w:color="auto" w:fill="FFFFFF"/>
        <w:spacing w:before="100" w:beforeAutospacing="1" w:after="100" w:afterAutospacing="1" w:line="300" w:lineRule="atLeast"/>
        <w:ind w:left="-142"/>
        <w:jc w:val="both"/>
        <w:rPr>
          <w:color w:val="000000"/>
          <w:sz w:val="24"/>
          <w:szCs w:val="24"/>
        </w:rPr>
      </w:pPr>
      <w:r w:rsidRPr="00034777">
        <w:rPr>
          <w:color w:val="000000"/>
          <w:sz w:val="24"/>
          <w:szCs w:val="24"/>
        </w:rPr>
        <w:t xml:space="preserve">7. </w:t>
      </w:r>
      <w:proofErr w:type="gramStart"/>
      <w:r w:rsidRPr="00034777">
        <w:rPr>
          <w:color w:val="000000"/>
          <w:sz w:val="24"/>
          <w:szCs w:val="24"/>
        </w:rPr>
        <w:t xml:space="preserve">Внесение сведений о муниципальном имуществе в перечень (в том числе ежегодное дополнение), а также исключение сведений о муниципальном имуществе из перечня осуществляются постановлением Администрации муниципального образования «Верх-Унинское» об утверждении перечня или о внесении в него изменений </w:t>
      </w:r>
      <w:r w:rsidRPr="002075B5">
        <w:rPr>
          <w:color w:val="000000"/>
          <w:sz w:val="24"/>
          <w:szCs w:val="24"/>
        </w:rPr>
        <w:t xml:space="preserve">на </w:t>
      </w:r>
      <w:r w:rsidRPr="002075B5">
        <w:rPr>
          <w:sz w:val="24"/>
          <w:szCs w:val="24"/>
        </w:rPr>
        <w:t>основе предложений Администрации муниципального образования «</w:t>
      </w:r>
      <w:r w:rsidR="002075B5" w:rsidRPr="002075B5">
        <w:rPr>
          <w:sz w:val="24"/>
          <w:szCs w:val="24"/>
        </w:rPr>
        <w:t>Верх-Унинское</w:t>
      </w:r>
      <w:r w:rsidRPr="002075B5">
        <w:rPr>
          <w:sz w:val="24"/>
          <w:szCs w:val="24"/>
        </w:rPr>
        <w:t>»,</w:t>
      </w:r>
      <w:r w:rsidRPr="00034777">
        <w:rPr>
          <w:color w:val="000000"/>
          <w:sz w:val="24"/>
          <w:szCs w:val="24"/>
        </w:rPr>
        <w:t xml:space="preserve"> муниципальных унитарных предприятий, муниципальных учреждений, некоммерческих организаций, выражающих интересы субъектов малого и среднего предпринимательства, а также субъектов</w:t>
      </w:r>
      <w:proofErr w:type="gramEnd"/>
      <w:r w:rsidRPr="00034777">
        <w:rPr>
          <w:color w:val="000000"/>
          <w:sz w:val="24"/>
          <w:szCs w:val="24"/>
        </w:rPr>
        <w:t xml:space="preserve"> малого и среднего предпринимательства.</w:t>
      </w:r>
    </w:p>
    <w:p w:rsidR="00034777" w:rsidRPr="00034777" w:rsidRDefault="00034777" w:rsidP="00034777">
      <w:pPr>
        <w:shd w:val="clear" w:color="auto" w:fill="FFFFFF"/>
        <w:spacing w:after="150"/>
        <w:jc w:val="both"/>
        <w:rPr>
          <w:color w:val="000000"/>
          <w:sz w:val="24"/>
          <w:szCs w:val="24"/>
        </w:rPr>
      </w:pPr>
      <w:r w:rsidRPr="00034777">
        <w:rPr>
          <w:color w:val="000000"/>
          <w:sz w:val="24"/>
          <w:szCs w:val="24"/>
        </w:rPr>
        <w:t xml:space="preserve">Внесение в перечень изменений, не предусматривающих исключения из перечня муниципального имущества, осуществляется не позднее 10 рабочих дней </w:t>
      </w:r>
      <w:proofErr w:type="gramStart"/>
      <w:r w:rsidRPr="00034777">
        <w:rPr>
          <w:color w:val="000000"/>
          <w:sz w:val="24"/>
          <w:szCs w:val="24"/>
        </w:rPr>
        <w:t>с даты внесения</w:t>
      </w:r>
      <w:proofErr w:type="gramEnd"/>
      <w:r w:rsidRPr="00034777">
        <w:rPr>
          <w:color w:val="000000"/>
          <w:sz w:val="24"/>
          <w:szCs w:val="24"/>
        </w:rPr>
        <w:t xml:space="preserve"> соответствующих изменений в реестр муниципального имущества.</w:t>
      </w:r>
    </w:p>
    <w:p w:rsidR="00034777" w:rsidRPr="00034777" w:rsidRDefault="00034777" w:rsidP="00665270">
      <w:pPr>
        <w:shd w:val="clear" w:color="auto" w:fill="FFFFFF"/>
        <w:spacing w:before="100" w:beforeAutospacing="1" w:after="100" w:afterAutospacing="1" w:line="300" w:lineRule="atLeast"/>
        <w:jc w:val="both"/>
        <w:rPr>
          <w:color w:val="000000"/>
          <w:sz w:val="24"/>
          <w:szCs w:val="24"/>
        </w:rPr>
      </w:pPr>
      <w:r w:rsidRPr="00034777">
        <w:rPr>
          <w:color w:val="000000"/>
          <w:sz w:val="24"/>
          <w:szCs w:val="24"/>
        </w:rPr>
        <w:t xml:space="preserve">8. Рассмотрение предложения, указанного в пункте 7 настоящих Правил, осуществляется Администрацией муниципального образования «Верх-Унинское» (далее – Администрация) в течение 30 календарных дней </w:t>
      </w:r>
      <w:proofErr w:type="gramStart"/>
      <w:r w:rsidRPr="00034777">
        <w:rPr>
          <w:color w:val="000000"/>
          <w:sz w:val="24"/>
          <w:szCs w:val="24"/>
        </w:rPr>
        <w:t>с даты</w:t>
      </w:r>
      <w:proofErr w:type="gramEnd"/>
      <w:r w:rsidRPr="00034777">
        <w:rPr>
          <w:color w:val="000000"/>
          <w:sz w:val="24"/>
          <w:szCs w:val="24"/>
        </w:rPr>
        <w:t xml:space="preserve"> его поступления. По результатам рассмотрения предложения принимается одно из следующих решений:</w:t>
      </w:r>
    </w:p>
    <w:p w:rsidR="00034777" w:rsidRPr="00034777" w:rsidRDefault="00034777" w:rsidP="00034777">
      <w:pPr>
        <w:shd w:val="clear" w:color="auto" w:fill="FFFFFF"/>
        <w:spacing w:after="150"/>
        <w:jc w:val="both"/>
        <w:rPr>
          <w:color w:val="000000"/>
          <w:sz w:val="24"/>
          <w:szCs w:val="24"/>
        </w:rPr>
      </w:pPr>
      <w:r w:rsidRPr="00034777">
        <w:rPr>
          <w:color w:val="000000"/>
          <w:sz w:val="24"/>
          <w:szCs w:val="24"/>
        </w:rPr>
        <w:t>а) о включении сведений о муниципальном имуществе, в отношении которого поступило предложение, в перечень с учетом критериев, установленных пунктом 6 настоящих Правил;</w:t>
      </w:r>
    </w:p>
    <w:p w:rsidR="00034777" w:rsidRPr="00034777" w:rsidRDefault="00034777" w:rsidP="00034777">
      <w:pPr>
        <w:shd w:val="clear" w:color="auto" w:fill="FFFFFF"/>
        <w:spacing w:after="150"/>
        <w:jc w:val="both"/>
        <w:rPr>
          <w:color w:val="000000"/>
          <w:sz w:val="24"/>
          <w:szCs w:val="24"/>
        </w:rPr>
      </w:pPr>
      <w:r w:rsidRPr="00034777">
        <w:rPr>
          <w:color w:val="000000"/>
          <w:sz w:val="24"/>
          <w:szCs w:val="24"/>
        </w:rPr>
        <w:t>б) об исключении сведений о муниципальном имуществе, в отношении которого поступило предложение, из перечня с учетом положений пунктов 10 и 11 настоящих Правил;</w:t>
      </w:r>
    </w:p>
    <w:p w:rsidR="00034777" w:rsidRPr="00034777" w:rsidRDefault="00034777" w:rsidP="00034777">
      <w:pPr>
        <w:shd w:val="clear" w:color="auto" w:fill="FFFFFF"/>
        <w:spacing w:after="150"/>
        <w:jc w:val="both"/>
        <w:rPr>
          <w:color w:val="000000"/>
          <w:sz w:val="24"/>
          <w:szCs w:val="24"/>
        </w:rPr>
      </w:pPr>
      <w:r w:rsidRPr="00034777">
        <w:rPr>
          <w:color w:val="000000"/>
          <w:sz w:val="24"/>
          <w:szCs w:val="24"/>
        </w:rPr>
        <w:t>в) об отказе в учете предложения.</w:t>
      </w:r>
    </w:p>
    <w:p w:rsidR="00034777" w:rsidRPr="00034777" w:rsidRDefault="00034777" w:rsidP="00034777">
      <w:pPr>
        <w:shd w:val="clear" w:color="auto" w:fill="FFFFFF"/>
        <w:spacing w:before="100" w:beforeAutospacing="1" w:after="100" w:afterAutospacing="1" w:line="300" w:lineRule="atLeast"/>
        <w:jc w:val="both"/>
        <w:rPr>
          <w:color w:val="000000"/>
          <w:sz w:val="24"/>
          <w:szCs w:val="24"/>
        </w:rPr>
      </w:pPr>
      <w:r w:rsidRPr="00034777">
        <w:rPr>
          <w:color w:val="000000"/>
          <w:sz w:val="24"/>
          <w:szCs w:val="24"/>
        </w:rPr>
        <w:t>9. В случае принятия решения об отказе в учете предложения, указанного в пункте 7 настоящих Правил, Администрация направляет лицу, представившему предложение, мотивированный ответ о невозможности включения сведений о муниципальном имуществе в перечень или исключения сведений о муниципальном имуществе из перечня.</w:t>
      </w:r>
    </w:p>
    <w:p w:rsidR="00034777" w:rsidRPr="00034777" w:rsidRDefault="00034777" w:rsidP="00034777">
      <w:pPr>
        <w:shd w:val="clear" w:color="auto" w:fill="FFFFFF"/>
        <w:spacing w:before="100" w:beforeAutospacing="1" w:after="100" w:afterAutospacing="1" w:line="300" w:lineRule="atLeast"/>
        <w:jc w:val="both"/>
        <w:rPr>
          <w:color w:val="000000"/>
          <w:sz w:val="24"/>
          <w:szCs w:val="24"/>
        </w:rPr>
      </w:pPr>
      <w:r w:rsidRPr="00034777">
        <w:rPr>
          <w:color w:val="000000"/>
          <w:sz w:val="24"/>
          <w:szCs w:val="24"/>
        </w:rPr>
        <w:t>10. Администрация исключает сведения о муниципальном имуществе из перечня, если в течение 2 лет со дня включения сведений о муниципальном имуществе в перечень в отношении такого имущества от субъектов малого и среднего предпринимательства или организаций, образующих инфраструктуру поддержки субъектов малого и среднего предпринимательства, не поступило:</w:t>
      </w:r>
    </w:p>
    <w:p w:rsidR="00034777" w:rsidRPr="00034777" w:rsidRDefault="00034777" w:rsidP="00034777">
      <w:pPr>
        <w:shd w:val="clear" w:color="auto" w:fill="FFFFFF"/>
        <w:spacing w:after="150"/>
        <w:jc w:val="both"/>
        <w:rPr>
          <w:color w:val="000000"/>
          <w:sz w:val="24"/>
          <w:szCs w:val="24"/>
        </w:rPr>
      </w:pPr>
      <w:r w:rsidRPr="00034777">
        <w:rPr>
          <w:color w:val="000000"/>
          <w:sz w:val="24"/>
          <w:szCs w:val="24"/>
        </w:rPr>
        <w:t>а) ни одной заявки на участие в аукционе (конкурсе) на право заключения договора, предусматривающего переход прав владения и (или) пользования в отношении муниципального имущества;</w:t>
      </w:r>
    </w:p>
    <w:p w:rsidR="00034777" w:rsidRPr="00034777" w:rsidRDefault="00034777" w:rsidP="00034777">
      <w:pPr>
        <w:shd w:val="clear" w:color="auto" w:fill="FFFFFF"/>
        <w:spacing w:after="150"/>
        <w:jc w:val="both"/>
        <w:rPr>
          <w:color w:val="000000"/>
          <w:sz w:val="24"/>
          <w:szCs w:val="24"/>
        </w:rPr>
      </w:pPr>
      <w:r w:rsidRPr="00034777">
        <w:rPr>
          <w:color w:val="000000"/>
          <w:sz w:val="24"/>
          <w:szCs w:val="24"/>
        </w:rPr>
        <w:t xml:space="preserve">б) ни одного заявления о предоставлении муниципального имущества, в отношении которого заключение указанного договора может быть осуществлено без проведения </w:t>
      </w:r>
      <w:r w:rsidRPr="00034777">
        <w:rPr>
          <w:color w:val="000000"/>
          <w:sz w:val="24"/>
          <w:szCs w:val="24"/>
        </w:rPr>
        <w:lastRenderedPageBreak/>
        <w:t>аукциона (конкурса) в случаях, предусмотренных Федеральным законом от 26.07.2006 №135-ФЗ "О защите конкуренции".</w:t>
      </w:r>
    </w:p>
    <w:p w:rsidR="00034777" w:rsidRPr="00034777" w:rsidRDefault="00034777" w:rsidP="00665270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00" w:lineRule="atLeast"/>
        <w:ind w:left="0" w:hanging="26"/>
        <w:jc w:val="both"/>
        <w:rPr>
          <w:color w:val="000000"/>
          <w:sz w:val="24"/>
          <w:szCs w:val="24"/>
        </w:rPr>
      </w:pPr>
      <w:bookmarkStart w:id="0" w:name="_GoBack"/>
      <w:bookmarkEnd w:id="0"/>
      <w:r w:rsidRPr="00034777">
        <w:rPr>
          <w:color w:val="000000"/>
          <w:sz w:val="24"/>
          <w:szCs w:val="24"/>
        </w:rPr>
        <w:t>Администрация исключает сведения о муниципальном имуществе из перечня в одном из следующих случаев:</w:t>
      </w:r>
    </w:p>
    <w:p w:rsidR="00034777" w:rsidRPr="00034777" w:rsidRDefault="00034777" w:rsidP="00034777">
      <w:pPr>
        <w:shd w:val="clear" w:color="auto" w:fill="FFFFFF"/>
        <w:spacing w:after="150"/>
        <w:jc w:val="both"/>
        <w:rPr>
          <w:color w:val="000000"/>
          <w:sz w:val="24"/>
          <w:szCs w:val="24"/>
        </w:rPr>
      </w:pPr>
      <w:r w:rsidRPr="00034777">
        <w:rPr>
          <w:color w:val="000000"/>
          <w:sz w:val="24"/>
          <w:szCs w:val="24"/>
        </w:rPr>
        <w:t>а) в отношении муниципального имущества в установленном законодательством Российской Федерации порядке принято решение  о его использовании для муниципальных нужд либо для иных целей;</w:t>
      </w:r>
    </w:p>
    <w:p w:rsidR="00034777" w:rsidRPr="00034777" w:rsidRDefault="00034777" w:rsidP="00034777">
      <w:pPr>
        <w:shd w:val="clear" w:color="auto" w:fill="FFFFFF"/>
        <w:spacing w:after="150"/>
        <w:jc w:val="both"/>
        <w:rPr>
          <w:color w:val="000000"/>
          <w:sz w:val="24"/>
          <w:szCs w:val="24"/>
        </w:rPr>
      </w:pPr>
      <w:r w:rsidRPr="00034777">
        <w:rPr>
          <w:color w:val="000000"/>
          <w:sz w:val="24"/>
          <w:szCs w:val="24"/>
        </w:rPr>
        <w:t>б) право муниципальной собственности на имущество прекращено по решению суда или в ином установленном законом порядке.</w:t>
      </w:r>
    </w:p>
    <w:p w:rsidR="00034777" w:rsidRPr="00034777" w:rsidRDefault="00034777" w:rsidP="00034777">
      <w:pPr>
        <w:shd w:val="clear" w:color="auto" w:fill="FFFFFF"/>
        <w:spacing w:before="100" w:beforeAutospacing="1" w:after="100" w:afterAutospacing="1" w:line="300" w:lineRule="atLeast"/>
        <w:jc w:val="both"/>
        <w:rPr>
          <w:color w:val="000000"/>
          <w:sz w:val="24"/>
          <w:szCs w:val="24"/>
        </w:rPr>
      </w:pPr>
      <w:r w:rsidRPr="00034777">
        <w:rPr>
          <w:color w:val="000000"/>
          <w:sz w:val="24"/>
          <w:szCs w:val="24"/>
        </w:rPr>
        <w:t>12. Сведения о муниципальном имуществе вносятся в перечень в составе и по форме, которые установлены приказом Министерства экономического развития Российской Федерации от 20.04.2016 г № 264.</w:t>
      </w:r>
    </w:p>
    <w:p w:rsidR="00034777" w:rsidRPr="00034777" w:rsidRDefault="00034777" w:rsidP="00034777">
      <w:pPr>
        <w:shd w:val="clear" w:color="auto" w:fill="FFFFFF"/>
        <w:spacing w:before="100" w:beforeAutospacing="1" w:after="100" w:afterAutospacing="1" w:line="300" w:lineRule="atLeast"/>
        <w:jc w:val="both"/>
        <w:rPr>
          <w:color w:val="000000"/>
          <w:sz w:val="24"/>
          <w:szCs w:val="24"/>
        </w:rPr>
      </w:pPr>
      <w:r w:rsidRPr="00034777">
        <w:rPr>
          <w:color w:val="000000"/>
          <w:sz w:val="24"/>
          <w:szCs w:val="24"/>
        </w:rPr>
        <w:t>13. Сведения о муниципальном имуществе группируются в перечне по видам имущества (недвижимое имущество, в том числе единый недвижимый комплекс, движимое имущество).</w:t>
      </w:r>
    </w:p>
    <w:p w:rsidR="00034777" w:rsidRPr="00034777" w:rsidRDefault="00034777" w:rsidP="00034777">
      <w:pPr>
        <w:shd w:val="clear" w:color="auto" w:fill="FFFFFF"/>
        <w:spacing w:before="100" w:beforeAutospacing="1" w:after="100" w:afterAutospacing="1" w:line="300" w:lineRule="atLeast"/>
        <w:jc w:val="both"/>
        <w:rPr>
          <w:color w:val="000000"/>
          <w:sz w:val="24"/>
          <w:szCs w:val="24"/>
        </w:rPr>
      </w:pPr>
      <w:r w:rsidRPr="00034777">
        <w:rPr>
          <w:color w:val="000000"/>
          <w:sz w:val="24"/>
          <w:szCs w:val="24"/>
        </w:rPr>
        <w:t>14. Ведение перечня осуществляется Администрацией в электронной форме.</w:t>
      </w:r>
    </w:p>
    <w:p w:rsidR="00034777" w:rsidRPr="00034777" w:rsidRDefault="00034777" w:rsidP="00034777">
      <w:pPr>
        <w:shd w:val="clear" w:color="auto" w:fill="FFFFFF"/>
        <w:spacing w:before="100" w:beforeAutospacing="1" w:after="100" w:afterAutospacing="1" w:line="300" w:lineRule="atLeast"/>
        <w:jc w:val="both"/>
        <w:rPr>
          <w:color w:val="000000"/>
          <w:sz w:val="24"/>
          <w:szCs w:val="24"/>
        </w:rPr>
      </w:pPr>
      <w:r w:rsidRPr="00034777">
        <w:rPr>
          <w:color w:val="000000"/>
          <w:sz w:val="24"/>
          <w:szCs w:val="24"/>
        </w:rPr>
        <w:t>15. Перечень и внесенные в него изменения подлежат:</w:t>
      </w:r>
    </w:p>
    <w:p w:rsidR="00034777" w:rsidRPr="00034777" w:rsidRDefault="00034777" w:rsidP="00034777">
      <w:pPr>
        <w:shd w:val="clear" w:color="auto" w:fill="FFFFFF"/>
        <w:spacing w:after="150"/>
        <w:jc w:val="both"/>
        <w:rPr>
          <w:color w:val="000000"/>
          <w:sz w:val="24"/>
          <w:szCs w:val="24"/>
        </w:rPr>
      </w:pPr>
      <w:r w:rsidRPr="00034777">
        <w:rPr>
          <w:color w:val="000000"/>
          <w:sz w:val="24"/>
          <w:szCs w:val="24"/>
        </w:rPr>
        <w:t>а) обязательному опубликованию в средствах массовой информации - в течение 10 рабочих дней со дня утверждения;</w:t>
      </w:r>
    </w:p>
    <w:p w:rsidR="00034777" w:rsidRPr="00034777" w:rsidRDefault="00034777" w:rsidP="00034777">
      <w:pPr>
        <w:shd w:val="clear" w:color="auto" w:fill="FFFFFF"/>
        <w:spacing w:after="150"/>
        <w:jc w:val="both"/>
        <w:rPr>
          <w:color w:val="000000"/>
          <w:sz w:val="24"/>
          <w:szCs w:val="24"/>
        </w:rPr>
      </w:pPr>
      <w:r w:rsidRPr="00034777">
        <w:rPr>
          <w:color w:val="000000"/>
          <w:sz w:val="24"/>
          <w:szCs w:val="24"/>
        </w:rPr>
        <w:t>б) размещению на официальном сайте муниципального образования «Юкаменский район» в информационно-телекоммуникационной сети "Интернет" - в течение 3 рабочих дней со дня утверждения.</w:t>
      </w:r>
    </w:p>
    <w:p w:rsidR="00034777" w:rsidRPr="00034777" w:rsidRDefault="00034777" w:rsidP="0003477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034777" w:rsidRPr="00034777" w:rsidRDefault="00034777" w:rsidP="00034777">
      <w:pPr>
        <w:spacing w:line="750" w:lineRule="atLeast"/>
        <w:textAlignment w:val="top"/>
        <w:rPr>
          <w:color w:val="FFFFFF"/>
          <w:sz w:val="24"/>
          <w:szCs w:val="24"/>
        </w:rPr>
      </w:pPr>
    </w:p>
    <w:p w:rsidR="00034777" w:rsidRPr="00034777" w:rsidRDefault="00034777" w:rsidP="00034777">
      <w:pPr>
        <w:spacing w:line="750" w:lineRule="atLeast"/>
        <w:textAlignment w:val="top"/>
        <w:rPr>
          <w:color w:val="FFFFFF"/>
          <w:sz w:val="24"/>
          <w:szCs w:val="24"/>
        </w:rPr>
      </w:pPr>
    </w:p>
    <w:p w:rsidR="00034777" w:rsidRPr="00034777" w:rsidRDefault="00034777" w:rsidP="00034777">
      <w:pPr>
        <w:spacing w:line="750" w:lineRule="atLeast"/>
        <w:textAlignment w:val="top"/>
        <w:rPr>
          <w:color w:val="FFFFFF"/>
          <w:sz w:val="24"/>
          <w:szCs w:val="24"/>
        </w:rPr>
      </w:pPr>
    </w:p>
    <w:p w:rsidR="00034777" w:rsidRPr="00034777" w:rsidRDefault="00034777" w:rsidP="00034777">
      <w:pPr>
        <w:spacing w:line="750" w:lineRule="atLeast"/>
        <w:textAlignment w:val="top"/>
        <w:rPr>
          <w:color w:val="FFFFFF"/>
          <w:sz w:val="24"/>
          <w:szCs w:val="24"/>
        </w:rPr>
      </w:pPr>
    </w:p>
    <w:p w:rsidR="00034777" w:rsidRPr="00034777" w:rsidRDefault="00034777" w:rsidP="00034777">
      <w:pPr>
        <w:spacing w:line="750" w:lineRule="atLeast"/>
        <w:textAlignment w:val="top"/>
        <w:rPr>
          <w:color w:val="FFFFFF"/>
          <w:sz w:val="24"/>
          <w:szCs w:val="24"/>
        </w:rPr>
      </w:pPr>
    </w:p>
    <w:sectPr w:rsidR="00034777" w:rsidRPr="00034777" w:rsidSect="0021695D">
      <w:headerReference w:type="default" r:id="rId27"/>
      <w:pgSz w:w="11906" w:h="16838"/>
      <w:pgMar w:top="851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1031" w:rsidRDefault="00A81031">
      <w:r>
        <w:separator/>
      </w:r>
    </w:p>
  </w:endnote>
  <w:endnote w:type="continuationSeparator" w:id="0">
    <w:p w:rsidR="00A81031" w:rsidRDefault="00A810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1031" w:rsidRDefault="00A81031">
      <w:r>
        <w:separator/>
      </w:r>
    </w:p>
  </w:footnote>
  <w:footnote w:type="continuationSeparator" w:id="0">
    <w:p w:rsidR="00A81031" w:rsidRDefault="00A810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7D2F" w:rsidRDefault="00A81031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203C76"/>
    <w:multiLevelType w:val="hybridMultilevel"/>
    <w:tmpl w:val="A8E4A2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782514"/>
    <w:multiLevelType w:val="hybridMultilevel"/>
    <w:tmpl w:val="111A70E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CE4607"/>
    <w:multiLevelType w:val="hybridMultilevel"/>
    <w:tmpl w:val="1C7E974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646E5C"/>
    <w:multiLevelType w:val="hybridMultilevel"/>
    <w:tmpl w:val="FADA333A"/>
    <w:lvl w:ilvl="0" w:tplc="B908F65E">
      <w:start w:val="1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4">
    <w:nsid w:val="32B51167"/>
    <w:multiLevelType w:val="hybridMultilevel"/>
    <w:tmpl w:val="98322F18"/>
    <w:lvl w:ilvl="0" w:tplc="04190001">
      <w:start w:val="1"/>
      <w:numFmt w:val="bullet"/>
      <w:lvlText w:val=""/>
      <w:lvlJc w:val="left"/>
      <w:pPr>
        <w:ind w:left="70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4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6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0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2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69" w:hanging="360"/>
      </w:pPr>
      <w:rPr>
        <w:rFonts w:ascii="Wingdings" w:hAnsi="Wingdings" w:cs="Wingdings" w:hint="default"/>
      </w:rPr>
    </w:lvl>
  </w:abstractNum>
  <w:abstractNum w:abstractNumId="5">
    <w:nsid w:val="34630871"/>
    <w:multiLevelType w:val="hybridMultilevel"/>
    <w:tmpl w:val="B6D817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374AF8"/>
    <w:multiLevelType w:val="hybridMultilevel"/>
    <w:tmpl w:val="AA0E6F8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5B4B2869"/>
    <w:multiLevelType w:val="hybridMultilevel"/>
    <w:tmpl w:val="EC1CB1B0"/>
    <w:lvl w:ilvl="0" w:tplc="04190001">
      <w:start w:val="1"/>
      <w:numFmt w:val="bullet"/>
      <w:lvlText w:val=""/>
      <w:lvlJc w:val="left"/>
      <w:pPr>
        <w:ind w:left="142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582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302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02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742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462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18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5902" w:hanging="360"/>
      </w:pPr>
      <w:rPr>
        <w:rFonts w:ascii="Wingdings" w:hAnsi="Wingdings" w:cs="Wingdings" w:hint="default"/>
      </w:rPr>
    </w:lvl>
  </w:abstractNum>
  <w:abstractNum w:abstractNumId="8">
    <w:nsid w:val="6CF5470A"/>
    <w:multiLevelType w:val="hybridMultilevel"/>
    <w:tmpl w:val="24D69D8A"/>
    <w:lvl w:ilvl="0" w:tplc="4B348DD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EEE69F9"/>
    <w:multiLevelType w:val="hybridMultilevel"/>
    <w:tmpl w:val="DA9ABF4C"/>
    <w:lvl w:ilvl="0" w:tplc="0419000F">
      <w:start w:val="3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7"/>
  </w:num>
  <w:num w:numId="7">
    <w:abstractNumId w:val="3"/>
  </w:num>
  <w:num w:numId="8">
    <w:abstractNumId w:val="5"/>
  </w:num>
  <w:num w:numId="9">
    <w:abstractNumId w:val="8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57E3"/>
    <w:rsid w:val="00034777"/>
    <w:rsid w:val="002075B5"/>
    <w:rsid w:val="00536DBB"/>
    <w:rsid w:val="00665270"/>
    <w:rsid w:val="006654EB"/>
    <w:rsid w:val="006B3A2B"/>
    <w:rsid w:val="00976557"/>
    <w:rsid w:val="009C2226"/>
    <w:rsid w:val="00A446C2"/>
    <w:rsid w:val="00A81031"/>
    <w:rsid w:val="00B657E3"/>
    <w:rsid w:val="00CC4F98"/>
    <w:rsid w:val="00D82F21"/>
    <w:rsid w:val="00D96608"/>
    <w:rsid w:val="00DC4BE7"/>
    <w:rsid w:val="00FD341E"/>
    <w:rsid w:val="00FE1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F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4F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59"/>
    <w:rsid w:val="00CC4F9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C4F9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C4F98"/>
    <w:rPr>
      <w:rFonts w:ascii="Tahoma" w:eastAsia="Times New Roman" w:hAnsi="Tahoma" w:cs="Tahoma"/>
      <w:sz w:val="16"/>
      <w:szCs w:val="16"/>
      <w:lang w:eastAsia="ru-RU"/>
    </w:rPr>
  </w:style>
  <w:style w:type="table" w:customStyle="1" w:styleId="2">
    <w:name w:val="Сетка таблицы2"/>
    <w:basedOn w:val="a1"/>
    <w:next w:val="a3"/>
    <w:uiPriority w:val="59"/>
    <w:rsid w:val="006B3A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3"/>
    <w:uiPriority w:val="59"/>
    <w:rsid w:val="006B3A2B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semiHidden/>
    <w:unhideWhenUsed/>
    <w:rsid w:val="0003477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03477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F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4F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59"/>
    <w:rsid w:val="00CC4F9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C4F9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C4F98"/>
    <w:rPr>
      <w:rFonts w:ascii="Tahoma" w:eastAsia="Times New Roman" w:hAnsi="Tahoma" w:cs="Tahoma"/>
      <w:sz w:val="16"/>
      <w:szCs w:val="16"/>
      <w:lang w:eastAsia="ru-RU"/>
    </w:rPr>
  </w:style>
  <w:style w:type="table" w:customStyle="1" w:styleId="2">
    <w:name w:val="Сетка таблицы2"/>
    <w:basedOn w:val="a1"/>
    <w:next w:val="a3"/>
    <w:uiPriority w:val="59"/>
    <w:rsid w:val="006B3A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3"/>
    <w:uiPriority w:val="59"/>
    <w:rsid w:val="006B3A2B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semiHidden/>
    <w:unhideWhenUsed/>
    <w:rsid w:val="0003477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03477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A7665B03373B5D17467F9BF2FA77A58344BBCA4E384F42E4ACF64D8E12F5F1F46DD802B107EFV3AEL" TargetMode="External"/><Relationship Id="rId18" Type="http://schemas.openxmlformats.org/officeDocument/2006/relationships/hyperlink" Target="consultantplus://offline/ref=A7665B03373B5D17467F9BF2FA77A58344BBCA4E384F42E4ACF64D8E12F5F1F46DD802B601VEA2L" TargetMode="External"/><Relationship Id="rId26" Type="http://schemas.openxmlformats.org/officeDocument/2006/relationships/hyperlink" Target="consultantplus://offline/ref=D253DB2D7FEFB4B3421B81797D23C5F3E2DDA0D207445D4BDC2B91DD410F931B1731F5C948LBN5L" TargetMode="Externa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22A7BE3542985BA8F46EAE7FF8F97B6DC11CD39DD2BC0A6B1835E315C52A2F87DF4B4A084D6BBF49Z5I8L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A7665B03373B5D17467F9BF2FA77A58344BBCA4E384F42E4ACF64D8E12F5F1F46DD802B406VEA4L" TargetMode="External"/><Relationship Id="rId17" Type="http://schemas.openxmlformats.org/officeDocument/2006/relationships/hyperlink" Target="consultantplus://offline/ref=A7665B03373B5D17467F9BF2FA77A58344BBCA4E384F42E4ACF64D8E12F5F1F46DD802B601VEA4L" TargetMode="External"/><Relationship Id="rId25" Type="http://schemas.openxmlformats.org/officeDocument/2006/relationships/hyperlink" Target="consultantplus://offline/ref=D253DB2D7FEFB4B3421B81797D23C5F3E2DCA5DA07435D4BDC2B91DD410F931B1731F5CB4ABCL2NDL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A7665B03373B5D17467F9BF2FA77A58344BBCA4E384F42E4ACF64D8E12F5F1F46DD802B601VEA7L" TargetMode="External"/><Relationship Id="rId20" Type="http://schemas.openxmlformats.org/officeDocument/2006/relationships/hyperlink" Target="consultantplus://offline/ref=A7665B03373B5D17467F9BF2FA77A58344BBCA4E384F42E4ACF64D8E12F5F1F46DD802B601VEAEL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A7665B03373B5D17467F9BF2FA77A58344BBCA4E384F42E4ACF64D8E12F5F1F46DD802B406VEA6L" TargetMode="External"/><Relationship Id="rId24" Type="http://schemas.openxmlformats.org/officeDocument/2006/relationships/hyperlink" Target="consultantplus://offline/ref=D253DB2D7FEFB4B3421B81797D23C5F3E2DCA5DA07435D4BDC2B91DD410F931B1731F5CE4BLBN7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A7665B03373B5D17467F9BF2FA77A58344BBCA4E384F42E4ACF64D8E12F5F1F46DD802B104E7V3AFL" TargetMode="External"/><Relationship Id="rId23" Type="http://schemas.openxmlformats.org/officeDocument/2006/relationships/hyperlink" Target="consultantplus://offline/ref=D253DB2D7FEFB4B3421B81797D23C5F3E2DCA5DA07435D4BDC2B91DD410F931B1731F5CE4BLBN5L" TargetMode="External"/><Relationship Id="rId28" Type="http://schemas.openxmlformats.org/officeDocument/2006/relationships/fontTable" Target="fontTable.xml"/><Relationship Id="rId10" Type="http://schemas.openxmlformats.org/officeDocument/2006/relationships/hyperlink" Target="consultantplus://offline/ref=A7665B03373B5D17467F9BF2FA77A58344BBCB40354E42E4ACF64D8E12VFA5L" TargetMode="External"/><Relationship Id="rId19" Type="http://schemas.openxmlformats.org/officeDocument/2006/relationships/hyperlink" Target="consultantplus://offline/ref=A7665B03373B5D17467F9BF2FA77A58344BBCA4E384F42E4ACF64D8E12F5F1F46DD802B601VEAF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7665B03373B5D17467F9BF2FA77A58345BBC244314742E4ACF64D8E12F5F1F46DD802B102E73EDDV6A7L" TargetMode="External"/><Relationship Id="rId14" Type="http://schemas.openxmlformats.org/officeDocument/2006/relationships/hyperlink" Target="consultantplus://offline/ref=A7665B03373B5D17467F9BF2FA77A58345BBC244314742E4ACF64D8E12F5F1F46DD802B102E73ED9V6A2L" TargetMode="External"/><Relationship Id="rId22" Type="http://schemas.openxmlformats.org/officeDocument/2006/relationships/hyperlink" Target="consultantplus://offline/ref=D253DB2D7FEFB4B3421B81797D23C5F3E2DCA4D40A425D4BDC2B91DD41L0NFL" TargetMode="External"/><Relationship Id="rId2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5</Pages>
  <Words>2198</Words>
  <Characters>12535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2019-05-20T12:05:00Z</dcterms:created>
  <dcterms:modified xsi:type="dcterms:W3CDTF">2019-05-29T12:11:00Z</dcterms:modified>
</cp:coreProperties>
</file>