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19" w:rsidRDefault="00D44919" w:rsidP="00D44919">
      <w:pPr>
        <w:jc w:val="center"/>
      </w:pPr>
      <w:r>
        <w:rPr>
          <w:noProof/>
        </w:rPr>
        <w:drawing>
          <wp:inline distT="0" distB="0" distL="0" distR="0" wp14:anchorId="13B80A53" wp14:editId="1670C508">
            <wp:extent cx="546100" cy="546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919" w:rsidRDefault="00D44919" w:rsidP="00D44919">
      <w:pPr>
        <w:jc w:val="center"/>
        <w:rPr>
          <w:b/>
          <w:bCs/>
        </w:rPr>
      </w:pPr>
      <w:r>
        <w:rPr>
          <w:b/>
          <w:bCs/>
        </w:rPr>
        <w:t>СОВЕТ ДЕПУТАТОВ МУНИЦИПАЛЬНОГО ОБРАЗОВАНИЯ «ЮКАМЕНСКОЕ»</w:t>
      </w:r>
    </w:p>
    <w:p w:rsidR="00D44919" w:rsidRDefault="00D44919" w:rsidP="00D44919">
      <w:pPr>
        <w:jc w:val="center"/>
        <w:rPr>
          <w:b/>
          <w:bCs/>
        </w:rPr>
      </w:pPr>
      <w:r>
        <w:rPr>
          <w:b/>
          <w:bCs/>
        </w:rPr>
        <w:t>«ЮКАМЕНСКОЕ» МУНИЦИПАЛ КЫЛДЭТЫСЬ ДЕПУТАТЪЕСЛЭН КЕНЕШСЫ</w:t>
      </w:r>
    </w:p>
    <w:p w:rsidR="00D44919" w:rsidRDefault="00D44919" w:rsidP="00D44919">
      <w:pPr>
        <w:jc w:val="center"/>
        <w:rPr>
          <w:b/>
          <w:bCs/>
        </w:rPr>
      </w:pPr>
    </w:p>
    <w:p w:rsidR="00D44919" w:rsidRDefault="00D44919" w:rsidP="00D44919">
      <w:pPr>
        <w:jc w:val="center"/>
        <w:rPr>
          <w:b/>
          <w:bCs/>
        </w:rPr>
      </w:pPr>
    </w:p>
    <w:p w:rsidR="00D44919" w:rsidRDefault="00D44919" w:rsidP="00D44919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D44919" w:rsidRDefault="00D44919" w:rsidP="00D44919">
      <w:pPr>
        <w:pStyle w:val="ConsPlusNonformat"/>
        <w:widowControl/>
        <w:tabs>
          <w:tab w:val="left" w:pos="73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4919" w:rsidRDefault="00D44919" w:rsidP="00D44919">
      <w:pPr>
        <w:pStyle w:val="ConsPlusNonformat"/>
        <w:widowControl/>
        <w:tabs>
          <w:tab w:val="left" w:pos="73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Pr="00C01B18">
        <w:rPr>
          <w:rFonts w:ascii="Times New Roman" w:hAnsi="Times New Roman" w:cs="Times New Roman"/>
          <w:b/>
          <w:bCs/>
          <w:sz w:val="24"/>
          <w:szCs w:val="24"/>
        </w:rPr>
        <w:t xml:space="preserve">декабря 2014 </w:t>
      </w:r>
      <w:r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№ 66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44919" w:rsidRDefault="00D44919" w:rsidP="00D44919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Юкаменское</w:t>
      </w:r>
    </w:p>
    <w:p w:rsidR="00D44919" w:rsidRDefault="00D44919" w:rsidP="00D44919">
      <w:pPr>
        <w:jc w:val="center"/>
      </w:pPr>
    </w:p>
    <w:p w:rsidR="00D44919" w:rsidRDefault="00D44919" w:rsidP="00D44919">
      <w:pPr>
        <w:shd w:val="clear" w:color="auto" w:fill="FFFFFF"/>
        <w:ind w:firstLine="567"/>
        <w:rPr>
          <w:color w:val="000000"/>
          <w:sz w:val="28"/>
          <w:szCs w:val="28"/>
        </w:rPr>
      </w:pPr>
    </w:p>
    <w:p w:rsidR="00D44919" w:rsidRDefault="00D44919" w:rsidP="00D44919">
      <w:pPr>
        <w:shd w:val="clear" w:color="auto" w:fill="FFFFFF"/>
        <w:tabs>
          <w:tab w:val="left" w:pos="142"/>
          <w:tab w:val="left" w:pos="540"/>
        </w:tabs>
        <w:ind w:firstLine="720"/>
        <w:jc w:val="center"/>
        <w:rPr>
          <w:b/>
        </w:rPr>
      </w:pPr>
      <w:r>
        <w:rPr>
          <w:b/>
        </w:rPr>
        <w:t>О внесении изменения  в решение Совета депутатов муниципального образования «Юкаменское» от 22 декабря 2008 года № 26 «Об утверждении Положения об оплате  труда</w:t>
      </w:r>
      <w:r>
        <w:rPr>
          <w:b/>
          <w:bCs/>
        </w:rPr>
        <w:t xml:space="preserve"> депутата, выборного должностного  лица Совета депутатов МО «Юкаменское», осуществляющего свои полномочия на  постоянной основе»</w:t>
      </w:r>
    </w:p>
    <w:p w:rsidR="00D44919" w:rsidRDefault="00D44919" w:rsidP="00D44919">
      <w:pPr>
        <w:ind w:firstLine="567"/>
        <w:jc w:val="both"/>
      </w:pPr>
    </w:p>
    <w:p w:rsidR="00D44919" w:rsidRDefault="00D44919" w:rsidP="00D44919">
      <w:pPr>
        <w:shd w:val="clear" w:color="auto" w:fill="FFFFFF"/>
        <w:ind w:firstLine="709"/>
        <w:jc w:val="both"/>
      </w:pPr>
      <w:proofErr w:type="gramStart"/>
      <w:r>
        <w:t>Руководствуясь постановлением Правительства Удмуртской Республики от 01 декабря 2014 года № 497 «О внесении изменений в постановление Правительства УР от 08 августа 2011 года № 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</w:t>
      </w:r>
      <w:proofErr w:type="gramEnd"/>
      <w:r>
        <w:t xml:space="preserve"> самоуправления»,  Уставом муниципального образования «Юкаменское»,</w:t>
      </w:r>
    </w:p>
    <w:p w:rsidR="00D44919" w:rsidRDefault="00D44919" w:rsidP="00D44919">
      <w:pPr>
        <w:ind w:firstLine="567"/>
        <w:jc w:val="both"/>
      </w:pPr>
    </w:p>
    <w:p w:rsidR="00D44919" w:rsidRDefault="00D44919" w:rsidP="00D44919">
      <w:pPr>
        <w:ind w:firstLine="567"/>
        <w:jc w:val="center"/>
      </w:pPr>
      <w:r>
        <w:t>Совет депутатов РЕШАЕТ:</w:t>
      </w:r>
    </w:p>
    <w:p w:rsidR="00D44919" w:rsidRDefault="00D44919" w:rsidP="00D44919">
      <w:pPr>
        <w:ind w:firstLine="567"/>
        <w:jc w:val="both"/>
        <w:rPr>
          <w:sz w:val="28"/>
          <w:szCs w:val="28"/>
        </w:rPr>
      </w:pPr>
    </w:p>
    <w:p w:rsidR="00D44919" w:rsidRDefault="00D44919" w:rsidP="00D44919">
      <w:pPr>
        <w:shd w:val="clear" w:color="auto" w:fill="FFFFFF"/>
        <w:tabs>
          <w:tab w:val="left" w:pos="142"/>
          <w:tab w:val="left" w:pos="540"/>
        </w:tabs>
        <w:ind w:firstLine="720"/>
        <w:jc w:val="both"/>
      </w:pPr>
      <w:r>
        <w:t xml:space="preserve">1. </w:t>
      </w:r>
      <w:proofErr w:type="gramStart"/>
      <w:r>
        <w:t>Внести в Положение об оплате  труда</w:t>
      </w:r>
      <w:r>
        <w:rPr>
          <w:b/>
          <w:bCs/>
        </w:rPr>
        <w:t xml:space="preserve"> </w:t>
      </w:r>
      <w:r>
        <w:rPr>
          <w:bCs/>
        </w:rPr>
        <w:t>депутата, выборного должностного лица Совета депутатов МО «Юкаменское», осуществляющего свои полномочия на  постоянной основе</w:t>
      </w:r>
      <w:r>
        <w:t>», утвержденное решением Совета депутатов муниципального образования «Юкаменское»  от 22 декабря 2008 года № 26 «Об утверждении Положения об оплате  труда</w:t>
      </w:r>
      <w:r>
        <w:rPr>
          <w:b/>
          <w:bCs/>
        </w:rPr>
        <w:t xml:space="preserve"> </w:t>
      </w:r>
      <w:r>
        <w:rPr>
          <w:bCs/>
        </w:rPr>
        <w:t xml:space="preserve">депутата, выборного должностного  лица Совета депутатов МО «Юкаменское», осуществляющего свои полномочия на  постоянной основе» </w:t>
      </w:r>
      <w:r>
        <w:t>следующее изменение:</w:t>
      </w:r>
      <w:proofErr w:type="gramEnd"/>
    </w:p>
    <w:p w:rsidR="00D44919" w:rsidRDefault="00D44919" w:rsidP="00D44919">
      <w:pPr>
        <w:ind w:firstLine="567"/>
        <w:jc w:val="both"/>
      </w:pPr>
      <w:r>
        <w:t>1) абзац 7 подпункта 2.2.пункта 2 изложить в следующей редакции:</w:t>
      </w:r>
    </w:p>
    <w:p w:rsidR="00D44919" w:rsidRDefault="00D44919" w:rsidP="00D449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t xml:space="preserve"> «- ежемесячного денежного поощрения – в размере 22,2 должностных окладов в год</w:t>
      </w:r>
      <w:proofErr w:type="gramStart"/>
      <w:r>
        <w:t>;»</w:t>
      </w:r>
      <w:proofErr w:type="gramEnd"/>
    </w:p>
    <w:p w:rsidR="00D44919" w:rsidRDefault="00D44919" w:rsidP="00D44919">
      <w:pPr>
        <w:shd w:val="clear" w:color="auto" w:fill="FFFFFF"/>
        <w:tabs>
          <w:tab w:val="left" w:pos="1037"/>
        </w:tabs>
        <w:ind w:firstLine="567"/>
        <w:jc w:val="both"/>
      </w:pPr>
      <w:r>
        <w:t>2. Настоящее решение вступает в силу с 01 октября 2014 года.</w:t>
      </w:r>
    </w:p>
    <w:p w:rsidR="00D44919" w:rsidRDefault="00D44919" w:rsidP="00D44919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 </w:t>
      </w:r>
    </w:p>
    <w:p w:rsidR="00D44919" w:rsidRDefault="00D44919" w:rsidP="00D44919">
      <w:pPr>
        <w:tabs>
          <w:tab w:val="left" w:pos="7100"/>
        </w:tabs>
        <w:jc w:val="both"/>
      </w:pPr>
    </w:p>
    <w:p w:rsidR="00D44919" w:rsidRDefault="00D44919" w:rsidP="00D44919">
      <w:pPr>
        <w:tabs>
          <w:tab w:val="left" w:pos="7100"/>
        </w:tabs>
        <w:jc w:val="both"/>
      </w:pPr>
      <w:r>
        <w:t xml:space="preserve">Глава муниципального образования </w:t>
      </w:r>
      <w:r>
        <w:tab/>
        <w:t xml:space="preserve">А.П. </w:t>
      </w:r>
      <w:proofErr w:type="gramStart"/>
      <w:r>
        <w:t>Широких</w:t>
      </w:r>
      <w:proofErr w:type="gramEnd"/>
    </w:p>
    <w:p w:rsidR="00D44919" w:rsidRDefault="00D44919" w:rsidP="00D44919">
      <w:pPr>
        <w:jc w:val="center"/>
      </w:pPr>
    </w:p>
    <w:p w:rsidR="00D44919" w:rsidRDefault="00D44919" w:rsidP="00D44919">
      <w:pPr>
        <w:jc w:val="center"/>
      </w:pPr>
    </w:p>
    <w:p w:rsidR="00D44919" w:rsidRDefault="00D44919" w:rsidP="00D44919">
      <w:pPr>
        <w:jc w:val="center"/>
      </w:pPr>
    </w:p>
    <w:p w:rsidR="00D44919" w:rsidRDefault="00D44919" w:rsidP="00D44919">
      <w:pPr>
        <w:tabs>
          <w:tab w:val="left" w:pos="10440"/>
        </w:tabs>
      </w:pPr>
      <w:r>
        <w:t>с. Юкаменское</w:t>
      </w:r>
    </w:p>
    <w:p w:rsidR="00D44919" w:rsidRPr="00C01B18" w:rsidRDefault="00D44919" w:rsidP="00D44919">
      <w:pPr>
        <w:tabs>
          <w:tab w:val="left" w:pos="10440"/>
        </w:tabs>
      </w:pPr>
      <w:r w:rsidRPr="00C01B18">
        <w:t>23.12.2014</w:t>
      </w:r>
    </w:p>
    <w:p w:rsidR="00D44919" w:rsidRPr="00C01B18" w:rsidRDefault="00D44919" w:rsidP="00D44919">
      <w:pPr>
        <w:tabs>
          <w:tab w:val="left" w:pos="10440"/>
        </w:tabs>
      </w:pPr>
      <w:r w:rsidRPr="00C01B18">
        <w:t>№ 66</w:t>
      </w:r>
    </w:p>
    <w:p w:rsidR="00D44919" w:rsidRPr="00D53BF5" w:rsidRDefault="00D44919" w:rsidP="00D44919">
      <w:bookmarkStart w:id="0" w:name="_GoBack"/>
      <w:bookmarkEnd w:id="0"/>
    </w:p>
    <w:sectPr w:rsidR="00D44919" w:rsidRPr="00D5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F6"/>
    <w:rsid w:val="006C0EF6"/>
    <w:rsid w:val="00B70CFA"/>
    <w:rsid w:val="00D4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4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9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4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9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2014-12-26T07:33:00Z</dcterms:created>
  <dcterms:modified xsi:type="dcterms:W3CDTF">2014-12-26T07:33:00Z</dcterms:modified>
</cp:coreProperties>
</file>