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B4" w:rsidRPr="00977225" w:rsidRDefault="00E818B4" w:rsidP="00E818B4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A3043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FF649A" wp14:editId="25C31A26">
            <wp:extent cx="559435" cy="92026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5" cy="9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8B4" w:rsidRPr="00A3043C" w:rsidRDefault="00E818B4" w:rsidP="00E818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A3043C">
        <w:rPr>
          <w:rFonts w:ascii="Times New Roman" w:hAnsi="Times New Roman" w:cs="Times New Roman"/>
          <w:b/>
          <w:bCs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E818B4" w:rsidRPr="00A3043C" w:rsidRDefault="00E818B4" w:rsidP="00E818B4">
      <w:pPr>
        <w:spacing w:after="160" w:line="240" w:lineRule="exac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3043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       АДМИНИСТРАЦИЯ МУНИЦИПАЛЬНОГО ОБРАЗОВАНИЯ "ЗАСЕКОВСКОЕ"</w:t>
      </w:r>
    </w:p>
    <w:p w:rsidR="00E818B4" w:rsidRPr="00A3043C" w:rsidRDefault="00E818B4" w:rsidP="00E818B4">
      <w:pPr>
        <w:spacing w:after="160" w:line="240" w:lineRule="exac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E818B4" w:rsidRPr="00A3043C" w:rsidRDefault="00E818B4" w:rsidP="00E818B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04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818B4" w:rsidRPr="002C1C99" w:rsidRDefault="00E818B4" w:rsidP="00E818B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04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818B4" w:rsidRDefault="00E818B4" w:rsidP="00E818B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15.04.2019г..                                                                                                     № 10</w:t>
      </w:r>
    </w:p>
    <w:p w:rsidR="00E818B4" w:rsidRPr="002C1C99" w:rsidRDefault="00E818B4" w:rsidP="00E81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1C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2C1C99">
        <w:rPr>
          <w:rFonts w:ascii="Times New Roman" w:hAnsi="Times New Roman" w:cs="Times New Roman"/>
          <w:b/>
          <w:sz w:val="24"/>
          <w:szCs w:val="24"/>
          <w:lang w:eastAsia="ru-RU"/>
        </w:rPr>
        <w:t>Засеково</w:t>
      </w:r>
      <w:proofErr w:type="spellEnd"/>
      <w:r w:rsidRPr="002C1C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E818B4" w:rsidRPr="00A3043C" w:rsidRDefault="00E818B4" w:rsidP="00E818B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Об утверждении плана мероприятий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по подготовке</w:t>
      </w:r>
    </w:p>
    <w:p w:rsidR="00E818B4" w:rsidRDefault="00E818B4" w:rsidP="00E81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к прохождению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gramStart"/>
      <w:r w:rsidR="00A80AD4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весенне-летнего</w:t>
      </w:r>
      <w:proofErr w:type="gramEnd"/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пожароопасного</w:t>
      </w:r>
    </w:p>
    <w:p w:rsidR="00E818B4" w:rsidRPr="002C1C99" w:rsidRDefault="00E818B4" w:rsidP="00E818B4">
      <w:pPr>
        <w:shd w:val="clear" w:color="auto" w:fill="FFFFFF"/>
        <w:spacing w:after="0" w:line="240" w:lineRule="auto"/>
        <w:rPr>
          <w:rFonts w:ascii="Georgia" w:hAnsi="Georgia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периода 2019</w:t>
      </w: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года</w:t>
      </w:r>
    </w:p>
    <w:bookmarkEnd w:id="0"/>
    <w:p w:rsidR="00E818B4" w:rsidRPr="002C1C99" w:rsidRDefault="00E818B4" w:rsidP="00E818B4">
      <w:pPr>
        <w:shd w:val="clear" w:color="auto" w:fill="FFFFFF"/>
        <w:spacing w:before="225" w:after="225" w:line="240" w:lineRule="auto"/>
        <w:ind w:firstLine="180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В соответствии с Федеральным Законом от 21.12.1994г. № 69—ФЗ « О пожарной безопасности», Федеральным Законом от 06.10.2003г. № 131-ФЗ «Об общих принципах органами местного самоуправления в Российской Федерации»</w:t>
      </w:r>
    </w:p>
    <w:p w:rsidR="00E818B4" w:rsidRPr="002C1C99" w:rsidRDefault="00E818B4" w:rsidP="00E818B4">
      <w:pPr>
        <w:shd w:val="clear" w:color="auto" w:fill="FFFFFF"/>
        <w:spacing w:before="225" w:after="225" w:line="240" w:lineRule="auto"/>
        <w:ind w:firstLine="180"/>
        <w:jc w:val="both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ПОСТАНОВЛЯЮ:</w:t>
      </w:r>
    </w:p>
    <w:p w:rsidR="00E818B4" w:rsidRPr="002C1C99" w:rsidRDefault="00E818B4" w:rsidP="00E8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Утвердить план мероприятий по подго</w:t>
      </w:r>
      <w:r w:rsidR="00A80AD4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товке к прохождению весенне-летнего</w:t>
      </w:r>
      <w:r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пожароопасного периода 2019</w:t>
      </w: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года (Приложение № 1) и провести запланированные мероприятия на территории </w:t>
      </w:r>
      <w:r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муниципального образования «Засековское».</w:t>
      </w:r>
    </w:p>
    <w:p w:rsidR="00E818B4" w:rsidRPr="002C1C99" w:rsidRDefault="00E818B4" w:rsidP="00E8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Рекомендовать руководителям предприятий и организаций независимо от форм собственности приобрести необходимые первичные средства пожаротушения.</w:t>
      </w:r>
    </w:p>
    <w:p w:rsidR="00E818B4" w:rsidRPr="002C1C99" w:rsidRDefault="00E818B4" w:rsidP="00E818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</w:t>
      </w:r>
      <w:r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муниципального образования «Засековское»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C1C99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в сети «Интернет».</w:t>
      </w:r>
    </w:p>
    <w:p w:rsidR="00E818B4" w:rsidRPr="004F64D2" w:rsidRDefault="00E818B4" w:rsidP="00E818B4">
      <w:pPr>
        <w:numPr>
          <w:ilvl w:val="0"/>
          <w:numId w:val="1"/>
        </w:numPr>
        <w:shd w:val="clear" w:color="auto" w:fill="FFFFFF"/>
        <w:spacing w:before="225" w:beforeAutospacing="1" w:after="225" w:afterAutospacing="1" w:line="240" w:lineRule="auto"/>
        <w:rPr>
          <w:rFonts w:ascii="Times New Roman" w:hAnsi="Times New Roman" w:cs="Times New Roman"/>
          <w:bCs/>
          <w:color w:val="444444"/>
          <w:sz w:val="26"/>
          <w:szCs w:val="26"/>
          <w:lang w:eastAsia="ru-RU"/>
        </w:rPr>
      </w:pPr>
      <w:proofErr w:type="gramStart"/>
      <w:r w:rsidRPr="004F64D2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4F64D2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818B4" w:rsidRDefault="00E818B4" w:rsidP="00E818B4">
      <w:pPr>
        <w:shd w:val="clear" w:color="auto" w:fill="FFFFFF"/>
        <w:spacing w:before="225" w:beforeAutospacing="1" w:after="225" w:afterAutospacing="1" w:line="240" w:lineRule="auto"/>
        <w:ind w:left="720"/>
        <w:rPr>
          <w:rFonts w:ascii="Times New Roman" w:hAnsi="Times New Roman" w:cs="Times New Roman"/>
          <w:bCs/>
          <w:color w:val="444444"/>
          <w:sz w:val="26"/>
          <w:szCs w:val="26"/>
          <w:lang w:eastAsia="ru-RU"/>
        </w:rPr>
      </w:pPr>
    </w:p>
    <w:p w:rsidR="00E818B4" w:rsidRDefault="00E818B4" w:rsidP="00E818B4">
      <w:pPr>
        <w:shd w:val="clear" w:color="auto" w:fill="FFFFFF"/>
        <w:spacing w:before="225" w:beforeAutospacing="1" w:after="225" w:afterAutospacing="1" w:line="240" w:lineRule="auto"/>
        <w:ind w:left="720"/>
        <w:rPr>
          <w:rFonts w:ascii="Times New Roman" w:hAnsi="Times New Roman" w:cs="Times New Roman"/>
          <w:bCs/>
          <w:color w:val="444444"/>
          <w:sz w:val="26"/>
          <w:szCs w:val="26"/>
          <w:lang w:eastAsia="ru-RU"/>
        </w:rPr>
      </w:pPr>
    </w:p>
    <w:p w:rsidR="00E818B4" w:rsidRPr="004F64D2" w:rsidRDefault="00E818B4" w:rsidP="00E818B4">
      <w:pPr>
        <w:shd w:val="clear" w:color="auto" w:fill="FFFFFF"/>
        <w:spacing w:before="225" w:beforeAutospacing="1" w:after="225" w:afterAutospacing="1" w:line="240" w:lineRule="auto"/>
        <w:ind w:left="720"/>
        <w:rPr>
          <w:rFonts w:ascii="Times New Roman" w:hAnsi="Times New Roman" w:cs="Times New Roman"/>
          <w:bCs/>
          <w:color w:val="444444"/>
          <w:sz w:val="26"/>
          <w:szCs w:val="26"/>
          <w:lang w:eastAsia="ru-RU"/>
        </w:rPr>
      </w:pPr>
      <w:r w:rsidRPr="004F64D2">
        <w:rPr>
          <w:rFonts w:ascii="Times New Roman" w:hAnsi="Times New Roman" w:cs="Times New Roman"/>
          <w:bCs/>
          <w:color w:val="444444"/>
          <w:sz w:val="26"/>
          <w:szCs w:val="26"/>
          <w:lang w:eastAsia="ru-RU"/>
        </w:rPr>
        <w:t>Глава муниципального образования                                          Н.А. Редькина</w:t>
      </w:r>
    </w:p>
    <w:p w:rsidR="00E818B4" w:rsidRPr="002C1C99" w:rsidRDefault="00E818B4" w:rsidP="00E818B4">
      <w:pPr>
        <w:shd w:val="clear" w:color="auto" w:fill="FFFFFF"/>
        <w:spacing w:before="225" w:after="225" w:line="240" w:lineRule="auto"/>
        <w:ind w:firstLine="180"/>
        <w:rPr>
          <w:rFonts w:ascii="Georgia" w:hAnsi="Georgia" w:cs="Times New Roman"/>
          <w:color w:val="444444"/>
          <w:sz w:val="21"/>
          <w:szCs w:val="21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Default="00E818B4" w:rsidP="00E818B4">
      <w:pPr>
        <w:shd w:val="clear" w:color="auto" w:fill="FFFFFF"/>
        <w:spacing w:before="225" w:after="225" w:line="240" w:lineRule="auto"/>
        <w:ind w:firstLine="180"/>
        <w:jc w:val="right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</w:p>
    <w:p w:rsidR="00E818B4" w:rsidRPr="0051555C" w:rsidRDefault="00E818B4" w:rsidP="00E81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555C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1</w:t>
      </w:r>
    </w:p>
    <w:p w:rsidR="00E818B4" w:rsidRPr="0051555C" w:rsidRDefault="00E818B4" w:rsidP="00E81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55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Постановлению Администрации </w:t>
      </w:r>
    </w:p>
    <w:p w:rsidR="00E818B4" w:rsidRPr="0051555C" w:rsidRDefault="00E818B4" w:rsidP="00E81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555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</w:p>
    <w:p w:rsidR="00E818B4" w:rsidRPr="0051555C" w:rsidRDefault="00E818B4" w:rsidP="00E81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555C">
        <w:rPr>
          <w:rFonts w:ascii="Times New Roman" w:eastAsia="Calibri" w:hAnsi="Times New Roman" w:cs="Times New Roman"/>
          <w:sz w:val="20"/>
          <w:szCs w:val="20"/>
          <w:lang w:eastAsia="ru-RU"/>
        </w:rPr>
        <w:t>«Засековское» 10 от 15.04 2019г.</w:t>
      </w:r>
    </w:p>
    <w:p w:rsidR="00E818B4" w:rsidRPr="0051555C" w:rsidRDefault="00E818B4" w:rsidP="00E81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ПЛАН</w:t>
      </w:r>
    </w:p>
    <w:p w:rsidR="00E818B4" w:rsidRPr="002C1C99" w:rsidRDefault="00E818B4" w:rsidP="00E818B4">
      <w:pPr>
        <w:shd w:val="clear" w:color="auto" w:fill="FFFFFF"/>
        <w:spacing w:after="0" w:line="240" w:lineRule="auto"/>
        <w:ind w:firstLine="180"/>
        <w:jc w:val="center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мероприятий по подготовке к прохождению</w:t>
      </w:r>
    </w:p>
    <w:p w:rsidR="00E818B4" w:rsidRDefault="00A80AD4" w:rsidP="00E818B4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весенн</w:t>
      </w:r>
      <w:proofErr w:type="gramStart"/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>е-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летнего </w:t>
      </w:r>
      <w:r w:rsidR="00E818B4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пожароопасного периода 2019</w:t>
      </w:r>
      <w:r w:rsidR="00E818B4" w:rsidRPr="002C1C99"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года</w:t>
      </w:r>
    </w:p>
    <w:p w:rsidR="00E818B4" w:rsidRPr="002C1C99" w:rsidRDefault="00E818B4" w:rsidP="00E818B4">
      <w:pPr>
        <w:shd w:val="clear" w:color="auto" w:fill="FFFFFF"/>
        <w:spacing w:after="0" w:line="240" w:lineRule="auto"/>
        <w:ind w:firstLine="180"/>
        <w:jc w:val="center"/>
        <w:rPr>
          <w:rFonts w:ascii="Georgia" w:hAnsi="Georgia" w:cs="Times New Roman"/>
          <w:color w:val="444444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257"/>
        <w:gridCol w:w="2418"/>
        <w:gridCol w:w="2346"/>
      </w:tblGrid>
      <w:tr w:rsidR="00E818B4" w:rsidRPr="002C1C99" w:rsidTr="009F7DBD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F63015" w:rsidRDefault="00E818B4" w:rsidP="009F7DBD">
            <w:pPr>
              <w:spacing w:after="0" w:line="240" w:lineRule="auto"/>
              <w:rPr>
                <w:rFonts w:ascii="Georgia" w:hAnsi="Georgia" w:cs="Times New Roman"/>
                <w:sz w:val="21"/>
                <w:szCs w:val="21"/>
                <w:lang w:eastAsia="ru-RU"/>
              </w:rPr>
            </w:pPr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F63015" w:rsidRDefault="00E818B4" w:rsidP="009F7DBD">
            <w:pPr>
              <w:spacing w:after="0" w:line="240" w:lineRule="auto"/>
              <w:rPr>
                <w:rFonts w:ascii="Georgia" w:hAnsi="Georgia" w:cs="Times New Roman"/>
                <w:sz w:val="21"/>
                <w:szCs w:val="21"/>
                <w:lang w:eastAsia="ru-RU"/>
              </w:rPr>
            </w:pPr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планируемых мероприятий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F63015" w:rsidRDefault="00E818B4" w:rsidP="009F7DBD">
            <w:pPr>
              <w:spacing w:after="0" w:line="240" w:lineRule="auto"/>
              <w:rPr>
                <w:rFonts w:ascii="Georgia" w:hAnsi="Georgia" w:cs="Times New Roman"/>
                <w:sz w:val="21"/>
                <w:szCs w:val="21"/>
                <w:lang w:eastAsia="ru-RU"/>
              </w:rPr>
            </w:pPr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F63015" w:rsidRDefault="00E818B4" w:rsidP="009F7DBD">
            <w:pPr>
              <w:spacing w:after="0" w:line="240" w:lineRule="auto"/>
              <w:rPr>
                <w:rFonts w:ascii="Georgia" w:hAnsi="Georgia" w:cs="Times New Roman"/>
                <w:sz w:val="21"/>
                <w:szCs w:val="21"/>
                <w:lang w:eastAsia="ru-RU"/>
              </w:rPr>
            </w:pPr>
            <w:r w:rsidRPr="00F63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Провести совещание при главе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 подготовке к прохождению весенне-</w:t>
            </w:r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летнего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пожароопасного периода на территории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Засековского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сельского поселения и по вопросу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запрещения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выжигания сухой травяной растительности на землях сельскохозяйственного назначения.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Default="00E818B4" w:rsidP="009F7DB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</w:t>
            </w:r>
          </w:p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Апрель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, сентябрь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Провести обучение населения, работников предприятий, организаций, учреждений мерам пожарной безопасности, действиям в случае возникновения пожара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, руководители организаций и предприятий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Апрель, октябрь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Провести разъяснительную работу среди населения путём размещения на официальном сайте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«Засековское»»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, информационных стендах информации о мерах пожарной безопасности.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Провести разъяснительную работу среди населения о необходимости своевременной уборки придомовых и приусадебных территорий от мусора, сухой травы и растительности.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Провести работу по распространению Памяток о пожарной безопасности среди населения и проведению инструктажа с населением о мерах пожарной безопасности, о правилах эксплуатации электронагревательных приборов и печей, содержанию придомовой территории, правилах выжигания сухой травяной растительности.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Апрель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, октябрь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Проверить наличие на объектах первичных средств пожаротушения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руководители организаций и предприятий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семьями, ведущий асоциальный образ жизни, одиноко проживающими пенсионерами.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Проверить и привести в исправное состояние источники наружного противопожарного водоснабжения населенных пунктов и водозаборные устройства.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Администрации МО «Засековское»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Проверить и провести ремонт подъездных путей к пожарным гидрантам и другим источникам наружного противопожарного водоснабжения для тушения пожаров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Default="00E818B4" w:rsidP="009F7DBD"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</w:t>
            </w:r>
            <w:r w:rsidRPr="00F975D3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дминистрации МО «Засековское»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before="225" w:after="225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Провести работы по обустройству минерализованных полос вокруг населенных пунктов: </w:t>
            </w:r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Митрошата</w:t>
            </w:r>
            <w:proofErr w:type="spellEnd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Жувам</w:t>
            </w:r>
            <w:proofErr w:type="spellEnd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Иманай</w:t>
            </w:r>
            <w:proofErr w:type="spellEnd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Засеково</w:t>
            </w:r>
            <w:proofErr w:type="spellEnd"/>
            <w:r w:rsidR="00A80AD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Default="00E818B4" w:rsidP="009F7DBD"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</w:t>
            </w:r>
            <w:r w:rsidRPr="00F975D3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дминистрации МО «Засековское»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Апрель, октябрь</w:t>
            </w:r>
          </w:p>
        </w:tc>
      </w:tr>
      <w:tr w:rsidR="00E818B4" w:rsidRPr="002C1C99" w:rsidTr="009F7DBD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Организовать работу по покосу травяной растительности.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Default="00E818B4" w:rsidP="009F7DBD"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</w:t>
            </w:r>
            <w:r w:rsidRPr="00F975D3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дминистрации МО «Засековское»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8B4" w:rsidRPr="002C1C99" w:rsidRDefault="00E818B4" w:rsidP="009F7DBD">
            <w:pPr>
              <w:spacing w:after="0" w:line="240" w:lineRule="auto"/>
              <w:rPr>
                <w:rFonts w:ascii="Georgia" w:hAnsi="Georgia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Июнь -</w:t>
            </w:r>
            <w:r w:rsidRPr="002C1C99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E818B4" w:rsidRPr="002C1C99" w:rsidRDefault="00E818B4" w:rsidP="00E818B4">
      <w:pPr>
        <w:shd w:val="clear" w:color="auto" w:fill="FFFFFF"/>
        <w:spacing w:before="225" w:after="225" w:line="315" w:lineRule="atLeast"/>
        <w:jc w:val="both"/>
        <w:rPr>
          <w:rFonts w:ascii="Georgia" w:hAnsi="Georgia" w:cs="Times New Roman"/>
          <w:color w:val="444444"/>
          <w:sz w:val="21"/>
          <w:szCs w:val="21"/>
          <w:lang w:eastAsia="ru-RU"/>
        </w:rPr>
      </w:pPr>
      <w:r w:rsidRPr="002C1C99">
        <w:rPr>
          <w:rFonts w:ascii="Georgia" w:hAnsi="Georgia" w:cs="Times New Roman"/>
          <w:b/>
          <w:bCs/>
          <w:color w:val="444444"/>
          <w:sz w:val="21"/>
          <w:szCs w:val="21"/>
          <w:lang w:eastAsia="ru-RU"/>
        </w:rPr>
        <w:t>           </w:t>
      </w:r>
    </w:p>
    <w:p w:rsidR="00E818B4" w:rsidRPr="002C1C99" w:rsidRDefault="00E818B4" w:rsidP="00E818B4">
      <w:pPr>
        <w:rPr>
          <w:rFonts w:asciiTheme="minorHAnsi" w:eastAsiaTheme="minorHAnsi" w:hAnsiTheme="minorHAnsi" w:cstheme="minorBidi"/>
        </w:rPr>
      </w:pPr>
    </w:p>
    <w:p w:rsidR="00E818B4" w:rsidRPr="00CF27A7" w:rsidRDefault="00E818B4" w:rsidP="00E81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HAnsi" w:hAnsi="Times New Roman" w:cs="Times New Roman"/>
        </w:rPr>
      </w:pPr>
    </w:p>
    <w:p w:rsidR="008E4E9D" w:rsidRDefault="008E4E9D"/>
    <w:sectPr w:rsidR="008E4E9D" w:rsidSect="00F105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3BCF"/>
    <w:multiLevelType w:val="multilevel"/>
    <w:tmpl w:val="FA9CF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B4"/>
    <w:rsid w:val="008E4E9D"/>
    <w:rsid w:val="00A80AD4"/>
    <w:rsid w:val="00AF3AE3"/>
    <w:rsid w:val="00E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B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B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2019-04-19T03:55:00Z</cp:lastPrinted>
  <dcterms:created xsi:type="dcterms:W3CDTF">2019-04-18T05:02:00Z</dcterms:created>
  <dcterms:modified xsi:type="dcterms:W3CDTF">2019-04-19T04:04:00Z</dcterms:modified>
</cp:coreProperties>
</file>