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2FD" w:rsidRDefault="00EF22FD" w:rsidP="00EF22FD">
      <w:pPr>
        <w:tabs>
          <w:tab w:val="left" w:pos="284"/>
        </w:tabs>
        <w:rPr>
          <w:szCs w:val="24"/>
        </w:rPr>
      </w:pPr>
    </w:p>
    <w:p w:rsidR="00EF22FD" w:rsidRPr="00390613" w:rsidRDefault="00EF22FD" w:rsidP="00EF22FD">
      <w:pPr>
        <w:shd w:val="clear" w:color="auto" w:fill="FFFFFF"/>
        <w:tabs>
          <w:tab w:val="left" w:pos="284"/>
        </w:tabs>
        <w:jc w:val="center"/>
        <w:rPr>
          <w:rFonts w:ascii="Times New Roman" w:hAnsi="Times New Roman" w:cs="Times New Roman"/>
          <w:bCs/>
          <w:sz w:val="24"/>
          <w:szCs w:val="24"/>
        </w:rPr>
      </w:pPr>
      <w:r>
        <w:rPr>
          <w:noProof/>
          <w:lang w:eastAsia="ru-RU"/>
        </w:rPr>
        <w:drawing>
          <wp:inline distT="0" distB="0" distL="0" distR="0" wp14:anchorId="7E9C1A55" wp14:editId="45AB190D">
            <wp:extent cx="685800" cy="1123950"/>
            <wp:effectExtent l="0" t="0" r="0" b="0"/>
            <wp:docPr id="1" name="Рисунок 1" descr="Описание: ГЕРБ_сл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_слив"/>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1123950"/>
                    </a:xfrm>
                    <a:prstGeom prst="rect">
                      <a:avLst/>
                    </a:prstGeom>
                    <a:noFill/>
                    <a:ln>
                      <a:noFill/>
                    </a:ln>
                  </pic:spPr>
                </pic:pic>
              </a:graphicData>
            </a:graphic>
          </wp:inline>
        </w:drawing>
      </w:r>
    </w:p>
    <w:p w:rsidR="00EF22FD" w:rsidRPr="00390613" w:rsidRDefault="00EF22FD" w:rsidP="00EF22FD">
      <w:pPr>
        <w:tabs>
          <w:tab w:val="left" w:pos="284"/>
        </w:tabs>
        <w:spacing w:after="0"/>
        <w:jc w:val="center"/>
        <w:rPr>
          <w:rFonts w:ascii="Times New Roman" w:hAnsi="Times New Roman" w:cs="Times New Roman"/>
          <w:b/>
          <w:color w:val="333333"/>
          <w:sz w:val="20"/>
          <w:szCs w:val="20"/>
        </w:rPr>
      </w:pPr>
      <w:r w:rsidRPr="00390613">
        <w:rPr>
          <w:rFonts w:ascii="Times New Roman" w:hAnsi="Times New Roman" w:cs="Times New Roman"/>
          <w:b/>
          <w:color w:val="333333"/>
          <w:sz w:val="20"/>
          <w:szCs w:val="20"/>
        </w:rPr>
        <w:t>«ЗАСЕКОВО » МУНИЦИПАЛ КЫЛДЫТЭТЛЭН  АДМИНИСТРАЦИЕЗ</w:t>
      </w:r>
    </w:p>
    <w:p w:rsidR="00EF22FD" w:rsidRPr="00390613" w:rsidRDefault="00EF22FD" w:rsidP="00EF22FD">
      <w:pPr>
        <w:tabs>
          <w:tab w:val="left" w:pos="284"/>
        </w:tabs>
        <w:spacing w:after="0" w:line="240" w:lineRule="auto"/>
        <w:jc w:val="center"/>
        <w:rPr>
          <w:rFonts w:ascii="Times New Roman" w:hAnsi="Times New Roman" w:cs="Times New Roman"/>
          <w:b/>
          <w:bCs/>
          <w:noProof/>
          <w:sz w:val="20"/>
          <w:szCs w:val="20"/>
          <w:lang w:eastAsia="ru-RU"/>
        </w:rPr>
      </w:pPr>
      <w:r w:rsidRPr="00390613">
        <w:rPr>
          <w:rFonts w:ascii="Times New Roman" w:hAnsi="Times New Roman" w:cs="Times New Roman"/>
          <w:b/>
          <w:bCs/>
          <w:noProof/>
          <w:sz w:val="20"/>
          <w:szCs w:val="20"/>
          <w:lang w:eastAsia="ru-RU"/>
        </w:rPr>
        <w:t>АДМИНИСТРАЦИЯ МУНИЦИПАЛЬНОГО ОБРАЗОВАНИЯ "ЗАСЕКОВСКОЕ"</w:t>
      </w:r>
    </w:p>
    <w:p w:rsidR="00EF22FD" w:rsidRPr="00390613" w:rsidRDefault="00EF22FD" w:rsidP="00EF22FD">
      <w:pPr>
        <w:shd w:val="clear" w:color="auto" w:fill="FFFFFF"/>
        <w:tabs>
          <w:tab w:val="left" w:pos="284"/>
        </w:tabs>
        <w:rPr>
          <w:rFonts w:ascii="Times New Roman" w:hAnsi="Times New Roman" w:cs="Times New Roman"/>
          <w:bCs/>
          <w:sz w:val="24"/>
          <w:szCs w:val="24"/>
        </w:rPr>
      </w:pPr>
    </w:p>
    <w:p w:rsidR="00EF22FD" w:rsidRPr="00390613" w:rsidRDefault="00EF22FD" w:rsidP="00EF22FD">
      <w:pPr>
        <w:tabs>
          <w:tab w:val="left" w:pos="284"/>
        </w:tabs>
        <w:snapToGrid w:val="0"/>
        <w:spacing w:line="300" w:lineRule="auto"/>
        <w:ind w:left="120"/>
        <w:jc w:val="center"/>
        <w:rPr>
          <w:rFonts w:ascii="Times New Roman" w:hAnsi="Times New Roman" w:cs="Times New Roman"/>
          <w:b/>
          <w:bCs/>
          <w:sz w:val="24"/>
          <w:szCs w:val="24"/>
        </w:rPr>
      </w:pPr>
      <w:r w:rsidRPr="00390613">
        <w:rPr>
          <w:rFonts w:ascii="Times New Roman" w:hAnsi="Times New Roman" w:cs="Times New Roman"/>
          <w:b/>
          <w:bCs/>
          <w:sz w:val="24"/>
          <w:szCs w:val="24"/>
        </w:rPr>
        <w:t xml:space="preserve">          ПОСТАНОВЛЕНИЕ </w:t>
      </w:r>
    </w:p>
    <w:p w:rsidR="00EF22FD" w:rsidRPr="00390613" w:rsidRDefault="00EF22FD" w:rsidP="00EF22FD">
      <w:pPr>
        <w:shd w:val="clear" w:color="auto" w:fill="FFFFFF"/>
        <w:tabs>
          <w:tab w:val="left" w:pos="284"/>
        </w:tabs>
        <w:rPr>
          <w:rFonts w:ascii="Times New Roman" w:hAnsi="Times New Roman" w:cs="Times New Roman"/>
          <w:bCs/>
          <w:sz w:val="24"/>
          <w:szCs w:val="24"/>
        </w:rPr>
      </w:pPr>
      <w:r w:rsidRPr="00390613">
        <w:rPr>
          <w:rFonts w:ascii="Times New Roman" w:hAnsi="Times New Roman" w:cs="Times New Roman"/>
          <w:sz w:val="24"/>
          <w:szCs w:val="24"/>
        </w:rPr>
        <w:t>0</w:t>
      </w:r>
      <w:r>
        <w:rPr>
          <w:rFonts w:ascii="Times New Roman" w:hAnsi="Times New Roman" w:cs="Times New Roman"/>
          <w:sz w:val="24"/>
          <w:szCs w:val="24"/>
        </w:rPr>
        <w:t>4</w:t>
      </w:r>
      <w:r w:rsidRPr="00390613">
        <w:rPr>
          <w:rFonts w:ascii="Times New Roman" w:hAnsi="Times New Roman" w:cs="Times New Roman"/>
          <w:sz w:val="24"/>
          <w:szCs w:val="24"/>
        </w:rPr>
        <w:t xml:space="preserve"> июня </w:t>
      </w:r>
      <w:smartTag w:uri="urn:schemas-microsoft-com:office:smarttags" w:element="metricconverter">
        <w:smartTagPr>
          <w:attr w:name="ProductID" w:val="2019 г"/>
        </w:smartTagPr>
        <w:r w:rsidRPr="00390613">
          <w:rPr>
            <w:rFonts w:ascii="Times New Roman" w:hAnsi="Times New Roman" w:cs="Times New Roman"/>
            <w:sz w:val="24"/>
            <w:szCs w:val="24"/>
          </w:rPr>
          <w:t>2019 г</w:t>
        </w:r>
      </w:smartTag>
      <w:r w:rsidRPr="00390613">
        <w:rPr>
          <w:rFonts w:ascii="Times New Roman" w:hAnsi="Times New Roman" w:cs="Times New Roman"/>
          <w:sz w:val="24"/>
          <w:szCs w:val="24"/>
        </w:rPr>
        <w:t>.                                                                                  № 1</w:t>
      </w:r>
      <w:r>
        <w:rPr>
          <w:rFonts w:ascii="Times New Roman" w:hAnsi="Times New Roman" w:cs="Times New Roman"/>
          <w:sz w:val="24"/>
          <w:szCs w:val="24"/>
        </w:rPr>
        <w:t>6</w:t>
      </w:r>
    </w:p>
    <w:p w:rsidR="00EF22FD" w:rsidRPr="00390613" w:rsidRDefault="00EF22FD" w:rsidP="00EF22FD">
      <w:pPr>
        <w:tabs>
          <w:tab w:val="left" w:pos="284"/>
        </w:tabs>
        <w:spacing w:after="0" w:line="240" w:lineRule="auto"/>
        <w:jc w:val="center"/>
        <w:rPr>
          <w:rFonts w:ascii="Times New Roman" w:hAnsi="Times New Roman" w:cs="Times New Roman"/>
          <w:b/>
          <w:sz w:val="24"/>
          <w:szCs w:val="24"/>
          <w:lang w:eastAsia="ru-RU"/>
        </w:rPr>
      </w:pPr>
      <w:r w:rsidRPr="00390613">
        <w:rPr>
          <w:rFonts w:ascii="Times New Roman" w:hAnsi="Times New Roman" w:cs="Times New Roman"/>
          <w:b/>
          <w:sz w:val="24"/>
          <w:szCs w:val="24"/>
          <w:lang w:eastAsia="ru-RU"/>
        </w:rPr>
        <w:t xml:space="preserve">Д. </w:t>
      </w:r>
      <w:proofErr w:type="spellStart"/>
      <w:r w:rsidRPr="00390613">
        <w:rPr>
          <w:rFonts w:ascii="Times New Roman" w:hAnsi="Times New Roman" w:cs="Times New Roman"/>
          <w:b/>
          <w:sz w:val="24"/>
          <w:szCs w:val="24"/>
          <w:lang w:eastAsia="ru-RU"/>
        </w:rPr>
        <w:t>Засеково</w:t>
      </w:r>
      <w:proofErr w:type="spellEnd"/>
    </w:p>
    <w:p w:rsidR="00EF22FD" w:rsidRPr="00390613" w:rsidRDefault="00EF22FD" w:rsidP="00EF22FD">
      <w:pPr>
        <w:tabs>
          <w:tab w:val="left" w:pos="284"/>
        </w:tabs>
        <w:spacing w:after="0" w:line="240" w:lineRule="auto"/>
        <w:jc w:val="both"/>
        <w:rPr>
          <w:rFonts w:ascii="Times New Roman" w:hAnsi="Times New Roman" w:cs="Times New Roman"/>
          <w:noProof/>
          <w:sz w:val="24"/>
          <w:szCs w:val="20"/>
          <w:lang w:eastAsia="ru-RU"/>
        </w:rPr>
      </w:pPr>
    </w:p>
    <w:p w:rsidR="00EF22FD" w:rsidRPr="00390613" w:rsidRDefault="00EF22FD" w:rsidP="00EF22FD">
      <w:pPr>
        <w:tabs>
          <w:tab w:val="left" w:pos="284"/>
        </w:tabs>
        <w:spacing w:after="0" w:line="240" w:lineRule="auto"/>
        <w:jc w:val="both"/>
        <w:rPr>
          <w:rFonts w:ascii="Times New Roman" w:hAnsi="Times New Roman" w:cs="Times New Roman"/>
          <w:b/>
          <w:sz w:val="28"/>
          <w:szCs w:val="28"/>
          <w:lang w:eastAsia="ru-RU"/>
        </w:rPr>
      </w:pPr>
    </w:p>
    <w:tbl>
      <w:tblPr>
        <w:tblW w:w="0" w:type="auto"/>
        <w:tblInd w:w="-176" w:type="dxa"/>
        <w:tblLook w:val="01E0" w:firstRow="1" w:lastRow="1" w:firstColumn="1" w:lastColumn="1" w:noHBand="0" w:noVBand="0"/>
      </w:tblPr>
      <w:tblGrid>
        <w:gridCol w:w="5389"/>
        <w:gridCol w:w="4357"/>
      </w:tblGrid>
      <w:tr w:rsidR="00EF22FD" w:rsidRPr="00390613" w:rsidTr="00A91286">
        <w:tc>
          <w:tcPr>
            <w:tcW w:w="5389" w:type="dxa"/>
          </w:tcPr>
          <w:p w:rsidR="00EF22FD" w:rsidRPr="00390613" w:rsidRDefault="00EF22FD" w:rsidP="00A91286">
            <w:pPr>
              <w:tabs>
                <w:tab w:val="left" w:pos="284"/>
              </w:tabs>
              <w:spacing w:line="240" w:lineRule="auto"/>
              <w:jc w:val="both"/>
              <w:rPr>
                <w:rFonts w:ascii="Times New Roman" w:hAnsi="Times New Roman" w:cs="Times New Roman"/>
                <w:sz w:val="24"/>
                <w:szCs w:val="24"/>
                <w:highlight w:val="yellow"/>
              </w:rPr>
            </w:pPr>
            <w:bookmarkStart w:id="0" w:name="_GoBack" w:colFirst="0" w:colLast="0"/>
            <w:r w:rsidRPr="00390613">
              <w:rPr>
                <w:rFonts w:ascii="Times New Roman" w:hAnsi="Times New Roman" w:cs="Times New Roman"/>
                <w:sz w:val="24"/>
                <w:szCs w:val="24"/>
              </w:rPr>
              <w:t xml:space="preserve">Об утверждении правил формирования, утверждения и ведения планов закупок товаров, работ, услуг для обеспечения нужд муниципального образования «Засековское» </w:t>
            </w:r>
          </w:p>
        </w:tc>
        <w:tc>
          <w:tcPr>
            <w:tcW w:w="4357" w:type="dxa"/>
          </w:tcPr>
          <w:p w:rsidR="00EF22FD" w:rsidRPr="00390613" w:rsidRDefault="00EF22FD" w:rsidP="00A91286">
            <w:pPr>
              <w:tabs>
                <w:tab w:val="left" w:pos="284"/>
              </w:tabs>
              <w:rPr>
                <w:szCs w:val="24"/>
                <w:highlight w:val="yellow"/>
              </w:rPr>
            </w:pPr>
          </w:p>
        </w:tc>
      </w:tr>
      <w:bookmarkEnd w:id="0"/>
    </w:tbl>
    <w:p w:rsidR="00EF22FD" w:rsidRPr="00390613" w:rsidRDefault="00EF22FD" w:rsidP="00EF22FD">
      <w:pPr>
        <w:widowControl w:val="0"/>
        <w:tabs>
          <w:tab w:val="left" w:pos="284"/>
        </w:tabs>
        <w:autoSpaceDE w:val="0"/>
        <w:autoSpaceDN w:val="0"/>
        <w:spacing w:after="0" w:line="240" w:lineRule="auto"/>
        <w:jc w:val="both"/>
        <w:rPr>
          <w:rFonts w:eastAsia="Calibri"/>
          <w:szCs w:val="20"/>
          <w:lang w:eastAsia="ru-RU"/>
        </w:rPr>
      </w:pPr>
    </w:p>
    <w:p w:rsidR="00EF22FD" w:rsidRPr="00390613" w:rsidRDefault="00EF22FD" w:rsidP="00EF22FD">
      <w:pPr>
        <w:widowControl w:val="0"/>
        <w:tabs>
          <w:tab w:val="left" w:pos="284"/>
        </w:tabs>
        <w:autoSpaceDE w:val="0"/>
        <w:autoSpaceDN w:val="0"/>
        <w:spacing w:after="0" w:line="240" w:lineRule="auto"/>
        <w:jc w:val="center"/>
        <w:rPr>
          <w:rFonts w:ascii="Times New Roman" w:eastAsia="Calibri" w:hAnsi="Times New Roman" w:cs="Times New Roman"/>
          <w:sz w:val="24"/>
          <w:szCs w:val="24"/>
          <w:lang w:eastAsia="ru-RU"/>
        </w:rPr>
      </w:pP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proofErr w:type="gramStart"/>
      <w:r w:rsidRPr="00390613">
        <w:rPr>
          <w:rFonts w:ascii="Times New Roman" w:hAnsi="Times New Roman"/>
          <w:sz w:val="24"/>
          <w:szCs w:val="28"/>
          <w:lang w:eastAsia="ru-RU"/>
        </w:rPr>
        <w:t>В соответствии с </w:t>
      </w:r>
      <w:hyperlink r:id="rId7" w:history="1">
        <w:r w:rsidRPr="00390613">
          <w:rPr>
            <w:rFonts w:ascii="Times New Roman" w:hAnsi="Times New Roman"/>
            <w:color w:val="0000FF"/>
            <w:sz w:val="24"/>
            <w:szCs w:val="28"/>
            <w:u w:val="single"/>
            <w:lang w:eastAsia="ru-RU"/>
          </w:rPr>
          <w:t>частью 5 статьи 17</w:t>
        </w:r>
      </w:hyperlink>
      <w:r w:rsidRPr="00390613">
        <w:rPr>
          <w:rFonts w:ascii="Times New Roman" w:hAnsi="Times New Roman"/>
          <w:sz w:val="24"/>
          <w:szCs w:val="28"/>
          <w:lang w:eastAsia="ru-RU"/>
        </w:rPr>
        <w:t>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w:t>
      </w:r>
      <w:hyperlink r:id="rId8" w:history="1">
        <w:r w:rsidRPr="00390613">
          <w:rPr>
            <w:rFonts w:ascii="Times New Roman" w:hAnsi="Times New Roman"/>
            <w:color w:val="0000FF"/>
            <w:sz w:val="24"/>
            <w:szCs w:val="28"/>
            <w:u w:val="single"/>
            <w:lang w:eastAsia="ru-RU"/>
          </w:rPr>
          <w:t>постановлением</w:t>
        </w:r>
      </w:hyperlink>
      <w:r w:rsidRPr="00390613">
        <w:rPr>
          <w:rFonts w:ascii="Times New Roman" w:hAnsi="Times New Roman"/>
          <w:sz w:val="24"/>
          <w:szCs w:val="28"/>
          <w:lang w:eastAsia="ru-RU"/>
        </w:rPr>
        <w:t> Правительства Российской Федерации от 21 ноября 2013 года N 1043 "О требованиях к формированию, утверждению и ведению планов закупок товаров, работ, услуг для обеспечения нужд субъекта Российской Федерации</w:t>
      </w:r>
      <w:proofErr w:type="gramEnd"/>
      <w:r w:rsidRPr="00390613">
        <w:rPr>
          <w:rFonts w:ascii="Times New Roman" w:hAnsi="Times New Roman"/>
          <w:sz w:val="24"/>
          <w:szCs w:val="28"/>
          <w:lang w:eastAsia="ru-RU"/>
        </w:rPr>
        <w:t xml:space="preserve"> и муниципальных нужд, а также </w:t>
      </w:r>
      <w:proofErr w:type="gramStart"/>
      <w:r w:rsidRPr="00390613">
        <w:rPr>
          <w:rFonts w:ascii="Times New Roman" w:hAnsi="Times New Roman"/>
          <w:sz w:val="24"/>
          <w:szCs w:val="28"/>
          <w:lang w:eastAsia="ru-RU"/>
        </w:rPr>
        <w:t>требованиях</w:t>
      </w:r>
      <w:proofErr w:type="gramEnd"/>
      <w:r w:rsidRPr="00390613">
        <w:rPr>
          <w:rFonts w:ascii="Times New Roman" w:hAnsi="Times New Roman"/>
          <w:sz w:val="24"/>
          <w:szCs w:val="28"/>
          <w:lang w:eastAsia="ru-RU"/>
        </w:rPr>
        <w:t xml:space="preserve"> к форме планов закупок товаров, работ, услуг", Администрация муниципального образования «Засековское»</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ПОСТАНОВЛЯЕТ: </w:t>
      </w:r>
    </w:p>
    <w:p w:rsidR="00EF22FD" w:rsidRPr="00390613" w:rsidRDefault="00EF22FD" w:rsidP="00EF22FD">
      <w:pPr>
        <w:numPr>
          <w:ilvl w:val="0"/>
          <w:numId w:val="1"/>
        </w:numPr>
        <w:shd w:val="clear" w:color="auto" w:fill="FFFFFF"/>
        <w:tabs>
          <w:tab w:val="left" w:pos="284"/>
        </w:tabs>
        <w:spacing w:before="100" w:beforeAutospacing="1" w:after="100" w:afterAutospacing="1" w:line="300" w:lineRule="atLeast"/>
        <w:ind w:left="284" w:firstLine="76"/>
        <w:jc w:val="both"/>
        <w:rPr>
          <w:rFonts w:ascii="Times New Roman" w:hAnsi="Times New Roman" w:cs="Times New Roman"/>
          <w:sz w:val="24"/>
          <w:szCs w:val="28"/>
          <w:lang w:eastAsia="ru-RU"/>
        </w:rPr>
      </w:pPr>
      <w:r w:rsidRPr="00390613">
        <w:rPr>
          <w:rFonts w:ascii="Times New Roman" w:hAnsi="Times New Roman" w:cs="Times New Roman"/>
          <w:sz w:val="24"/>
          <w:szCs w:val="28"/>
          <w:lang w:eastAsia="ru-RU"/>
        </w:rPr>
        <w:t>Утвердить </w:t>
      </w:r>
      <w:hyperlink r:id="rId9" w:anchor="P28" w:history="1">
        <w:r w:rsidRPr="00390613">
          <w:rPr>
            <w:rFonts w:ascii="Times New Roman" w:hAnsi="Times New Roman" w:cs="Times New Roman"/>
            <w:color w:val="0000FF"/>
            <w:sz w:val="24"/>
            <w:szCs w:val="28"/>
            <w:u w:val="single"/>
            <w:lang w:eastAsia="ru-RU"/>
          </w:rPr>
          <w:t>Порядок</w:t>
        </w:r>
      </w:hyperlink>
      <w:r w:rsidRPr="00390613">
        <w:rPr>
          <w:rFonts w:ascii="Times New Roman" w:hAnsi="Times New Roman" w:cs="Times New Roman"/>
          <w:sz w:val="24"/>
          <w:szCs w:val="28"/>
          <w:lang w:eastAsia="ru-RU"/>
        </w:rPr>
        <w:t> формирования, утверждения и ведения планов закупок товаров, работ, услуг для обеспечения нужд муниципального образования «Засековское» (далее - Порядок) (Приложение № 1).</w:t>
      </w:r>
    </w:p>
    <w:p w:rsidR="00EF22FD" w:rsidRPr="00390613" w:rsidRDefault="00EF22FD" w:rsidP="00EF22FD">
      <w:pPr>
        <w:numPr>
          <w:ilvl w:val="0"/>
          <w:numId w:val="1"/>
        </w:numPr>
        <w:tabs>
          <w:tab w:val="left" w:pos="284"/>
          <w:tab w:val="num" w:pos="426"/>
        </w:tabs>
        <w:ind w:left="284" w:firstLine="76"/>
        <w:rPr>
          <w:rFonts w:ascii="Times New Roman" w:hAnsi="Times New Roman" w:cs="Times New Roman"/>
          <w:sz w:val="24"/>
          <w:szCs w:val="24"/>
          <w:lang w:eastAsia="ru-RU"/>
        </w:rPr>
      </w:pPr>
      <w:r w:rsidRPr="00390613">
        <w:rPr>
          <w:rFonts w:ascii="Times New Roman" w:hAnsi="Times New Roman" w:cs="Times New Roman"/>
          <w:sz w:val="24"/>
          <w:szCs w:val="24"/>
          <w:lang w:eastAsia="ru-RU"/>
        </w:rPr>
        <w:t>В течение трех дней со дня принятия настоящего постановления разместить                           утвержденный настоящим постановлением </w:t>
      </w:r>
      <w:hyperlink r:id="rId10" w:anchor="P28" w:history="1">
        <w:r w:rsidRPr="00390613">
          <w:rPr>
            <w:rFonts w:ascii="Times New Roman" w:hAnsi="Times New Roman" w:cs="Times New Roman"/>
            <w:color w:val="0000FF"/>
            <w:sz w:val="24"/>
            <w:szCs w:val="24"/>
            <w:u w:val="single"/>
            <w:lang w:eastAsia="ru-RU"/>
          </w:rPr>
          <w:t>Порядок</w:t>
        </w:r>
      </w:hyperlink>
      <w:r w:rsidRPr="00390613">
        <w:rPr>
          <w:rFonts w:ascii="Times New Roman" w:hAnsi="Times New Roman" w:cs="Times New Roman"/>
          <w:sz w:val="24"/>
          <w:szCs w:val="24"/>
          <w:lang w:eastAsia="ru-RU"/>
        </w:rPr>
        <w:t>  на официальном сайте муниципального образования «</w:t>
      </w:r>
      <w:proofErr w:type="spellStart"/>
      <w:r w:rsidRPr="00390613">
        <w:rPr>
          <w:rFonts w:ascii="Times New Roman" w:hAnsi="Times New Roman" w:cs="Times New Roman"/>
          <w:sz w:val="24"/>
          <w:szCs w:val="24"/>
          <w:lang w:eastAsia="ru-RU"/>
        </w:rPr>
        <w:t>Юкаменский</w:t>
      </w:r>
      <w:proofErr w:type="spellEnd"/>
      <w:r w:rsidRPr="00390613">
        <w:rPr>
          <w:rFonts w:ascii="Times New Roman" w:hAnsi="Times New Roman" w:cs="Times New Roman"/>
          <w:sz w:val="24"/>
          <w:szCs w:val="24"/>
          <w:lang w:eastAsia="ru-RU"/>
        </w:rPr>
        <w:t xml:space="preserve"> район» (www.yukamensk.udmurt.ru).</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 </w:t>
      </w:r>
    </w:p>
    <w:p w:rsidR="00EF22FD" w:rsidRPr="00390613" w:rsidRDefault="00EF22FD" w:rsidP="00EF22FD">
      <w:pPr>
        <w:widowControl w:val="0"/>
        <w:tabs>
          <w:tab w:val="left" w:pos="284"/>
        </w:tabs>
        <w:autoSpaceDE w:val="0"/>
        <w:autoSpaceDN w:val="0"/>
        <w:spacing w:after="0" w:line="240" w:lineRule="auto"/>
        <w:jc w:val="both"/>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both"/>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both"/>
        <w:rPr>
          <w:rFonts w:ascii="Times New Roman" w:eastAsia="Calibri" w:hAnsi="Times New Roman" w:cs="Times New Roman"/>
          <w:sz w:val="24"/>
          <w:szCs w:val="24"/>
          <w:lang w:eastAsia="ru-RU"/>
        </w:rPr>
      </w:pPr>
    </w:p>
    <w:p w:rsidR="00EF22FD" w:rsidRPr="00390613" w:rsidRDefault="00EF22FD" w:rsidP="00EF22FD">
      <w:pPr>
        <w:tabs>
          <w:tab w:val="left" w:pos="284"/>
        </w:tabs>
        <w:spacing w:after="0" w:line="240" w:lineRule="auto"/>
        <w:rPr>
          <w:rFonts w:ascii="Times New Roman" w:hAnsi="Times New Roman"/>
          <w:sz w:val="24"/>
          <w:szCs w:val="24"/>
        </w:rPr>
      </w:pPr>
      <w:r w:rsidRPr="00390613">
        <w:rPr>
          <w:rFonts w:ascii="Times New Roman" w:hAnsi="Times New Roman"/>
          <w:sz w:val="24"/>
          <w:szCs w:val="24"/>
        </w:rPr>
        <w:t xml:space="preserve">Глава муниципального образования «Засековское»:                          </w:t>
      </w:r>
      <w:proofErr w:type="spellStart"/>
      <w:r w:rsidRPr="00390613">
        <w:rPr>
          <w:rFonts w:ascii="Times New Roman" w:hAnsi="Times New Roman"/>
          <w:sz w:val="24"/>
          <w:szCs w:val="24"/>
        </w:rPr>
        <w:t>Н.А.Редькина</w:t>
      </w:r>
      <w:proofErr w:type="spellEnd"/>
    </w:p>
    <w:p w:rsidR="00EF22FD" w:rsidRPr="00390613" w:rsidRDefault="00EF22FD" w:rsidP="00EF22FD">
      <w:pPr>
        <w:widowControl w:val="0"/>
        <w:tabs>
          <w:tab w:val="left" w:pos="284"/>
        </w:tabs>
        <w:autoSpaceDE w:val="0"/>
        <w:autoSpaceDN w:val="0"/>
        <w:spacing w:after="0" w:line="240" w:lineRule="auto"/>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r w:rsidRPr="00390613">
        <w:rPr>
          <w:rFonts w:ascii="Times New Roman" w:eastAsia="Calibri" w:hAnsi="Times New Roman" w:cs="Times New Roman"/>
          <w:sz w:val="24"/>
          <w:szCs w:val="24"/>
          <w:lang w:eastAsia="ru-RU"/>
        </w:rPr>
        <w:t>Утверждены</w:t>
      </w: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r w:rsidRPr="00390613">
        <w:rPr>
          <w:rFonts w:ascii="Times New Roman" w:eastAsia="Calibri" w:hAnsi="Times New Roman" w:cs="Times New Roman"/>
          <w:sz w:val="24"/>
          <w:szCs w:val="24"/>
          <w:lang w:eastAsia="ru-RU"/>
        </w:rPr>
        <w:t>Постановлением Главы</w:t>
      </w: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r w:rsidRPr="00390613">
        <w:rPr>
          <w:rFonts w:ascii="Times New Roman" w:eastAsia="Calibri" w:hAnsi="Times New Roman" w:cs="Times New Roman"/>
          <w:sz w:val="24"/>
          <w:szCs w:val="24"/>
          <w:lang w:eastAsia="ru-RU"/>
        </w:rPr>
        <w:t>Администрации «Засековское»</w:t>
      </w:r>
    </w:p>
    <w:p w:rsidR="00EF22FD" w:rsidRPr="00390613" w:rsidRDefault="00EF22FD" w:rsidP="00EF22FD">
      <w:pPr>
        <w:widowControl w:val="0"/>
        <w:tabs>
          <w:tab w:val="left" w:pos="284"/>
        </w:tabs>
        <w:autoSpaceDE w:val="0"/>
        <w:autoSpaceDN w:val="0"/>
        <w:spacing w:after="0" w:line="240" w:lineRule="auto"/>
        <w:jc w:val="right"/>
        <w:rPr>
          <w:rFonts w:ascii="Times New Roman" w:eastAsia="Calibri" w:hAnsi="Times New Roman" w:cs="Times New Roman"/>
          <w:sz w:val="24"/>
          <w:szCs w:val="24"/>
          <w:lang w:eastAsia="ru-RU"/>
        </w:rPr>
      </w:pPr>
      <w:r w:rsidRPr="00390613">
        <w:rPr>
          <w:rFonts w:ascii="Times New Roman" w:eastAsia="Calibri" w:hAnsi="Times New Roman" w:cs="Times New Roman"/>
          <w:sz w:val="24"/>
          <w:szCs w:val="24"/>
          <w:lang w:eastAsia="ru-RU"/>
        </w:rPr>
        <w:t>от 0</w:t>
      </w:r>
      <w:r>
        <w:rPr>
          <w:rFonts w:ascii="Times New Roman" w:eastAsia="Calibri" w:hAnsi="Times New Roman" w:cs="Times New Roman"/>
          <w:sz w:val="24"/>
          <w:szCs w:val="24"/>
          <w:lang w:eastAsia="ru-RU"/>
        </w:rPr>
        <w:t>4</w:t>
      </w:r>
      <w:r w:rsidRPr="00390613">
        <w:rPr>
          <w:rFonts w:ascii="Times New Roman" w:eastAsia="Calibri" w:hAnsi="Times New Roman" w:cs="Times New Roman"/>
          <w:sz w:val="24"/>
          <w:szCs w:val="24"/>
          <w:lang w:eastAsia="ru-RU"/>
        </w:rPr>
        <w:t xml:space="preserve"> июня </w:t>
      </w:r>
      <w:smartTag w:uri="urn:schemas-microsoft-com:office:smarttags" w:element="metricconverter">
        <w:smartTagPr>
          <w:attr w:name="ProductID" w:val="2019 г"/>
        </w:smartTagPr>
        <w:r w:rsidRPr="00390613">
          <w:rPr>
            <w:rFonts w:ascii="Times New Roman" w:eastAsia="Calibri" w:hAnsi="Times New Roman" w:cs="Times New Roman"/>
            <w:sz w:val="24"/>
            <w:szCs w:val="24"/>
            <w:lang w:eastAsia="ru-RU"/>
          </w:rPr>
          <w:t>2019 г</w:t>
        </w:r>
      </w:smartTag>
      <w:r w:rsidRPr="00390613">
        <w:rPr>
          <w:rFonts w:ascii="Times New Roman" w:eastAsia="Calibri" w:hAnsi="Times New Roman" w:cs="Times New Roman"/>
          <w:sz w:val="24"/>
          <w:szCs w:val="24"/>
          <w:lang w:eastAsia="ru-RU"/>
        </w:rPr>
        <w:t>. N 1</w:t>
      </w:r>
      <w:r>
        <w:rPr>
          <w:rFonts w:ascii="Times New Roman" w:eastAsia="Calibri" w:hAnsi="Times New Roman" w:cs="Times New Roman"/>
          <w:sz w:val="24"/>
          <w:szCs w:val="24"/>
          <w:lang w:eastAsia="ru-RU"/>
        </w:rPr>
        <w:t>6</w:t>
      </w:r>
    </w:p>
    <w:p w:rsidR="00EF22FD" w:rsidRPr="00390613" w:rsidRDefault="00EF22FD" w:rsidP="00EF22FD">
      <w:pPr>
        <w:widowControl w:val="0"/>
        <w:tabs>
          <w:tab w:val="left" w:pos="284"/>
        </w:tabs>
        <w:autoSpaceDE w:val="0"/>
        <w:autoSpaceDN w:val="0"/>
        <w:spacing w:after="0" w:line="240" w:lineRule="auto"/>
        <w:jc w:val="both"/>
        <w:rPr>
          <w:rFonts w:ascii="Times New Roman" w:eastAsia="Calibri" w:hAnsi="Times New Roman" w:cs="Times New Roman"/>
          <w:sz w:val="24"/>
          <w:szCs w:val="24"/>
          <w:lang w:eastAsia="ru-RU"/>
        </w:rPr>
      </w:pPr>
    </w:p>
    <w:p w:rsidR="00EF22FD" w:rsidRPr="00390613" w:rsidRDefault="00EF22FD" w:rsidP="00EF22FD">
      <w:pPr>
        <w:widowControl w:val="0"/>
        <w:tabs>
          <w:tab w:val="left" w:pos="284"/>
        </w:tabs>
        <w:autoSpaceDE w:val="0"/>
        <w:autoSpaceDN w:val="0"/>
        <w:spacing w:after="0" w:line="240" w:lineRule="auto"/>
        <w:jc w:val="center"/>
        <w:rPr>
          <w:rFonts w:ascii="Times New Roman" w:eastAsia="Calibri" w:hAnsi="Times New Roman" w:cs="Times New Roman"/>
          <w:b/>
          <w:sz w:val="24"/>
          <w:szCs w:val="24"/>
          <w:lang w:eastAsia="ru-RU"/>
        </w:rPr>
      </w:pPr>
      <w:bookmarkStart w:id="1" w:name="P35"/>
      <w:bookmarkEnd w:id="1"/>
      <w:r w:rsidRPr="00390613">
        <w:rPr>
          <w:rFonts w:ascii="Times New Roman" w:eastAsia="Calibri" w:hAnsi="Times New Roman" w:cs="Times New Roman"/>
          <w:b/>
          <w:sz w:val="24"/>
          <w:szCs w:val="24"/>
          <w:lang w:eastAsia="ru-RU"/>
        </w:rPr>
        <w:t>ПРАВИЛА</w:t>
      </w:r>
    </w:p>
    <w:p w:rsidR="00EF22FD" w:rsidRPr="00390613" w:rsidRDefault="00EF22FD" w:rsidP="00EF22FD">
      <w:pPr>
        <w:widowControl w:val="0"/>
        <w:tabs>
          <w:tab w:val="left" w:pos="284"/>
        </w:tabs>
        <w:autoSpaceDE w:val="0"/>
        <w:autoSpaceDN w:val="0"/>
        <w:spacing w:after="0" w:line="240" w:lineRule="auto"/>
        <w:jc w:val="center"/>
        <w:rPr>
          <w:rFonts w:ascii="Times New Roman" w:eastAsia="Calibri" w:hAnsi="Times New Roman" w:cs="Times New Roman"/>
          <w:b/>
          <w:sz w:val="24"/>
          <w:szCs w:val="24"/>
          <w:lang w:eastAsia="ru-RU"/>
        </w:rPr>
      </w:pPr>
      <w:r w:rsidRPr="00390613">
        <w:rPr>
          <w:rFonts w:ascii="Times New Roman" w:eastAsia="Calibri" w:hAnsi="Times New Roman" w:cs="Times New Roman"/>
          <w:b/>
          <w:sz w:val="24"/>
          <w:szCs w:val="24"/>
          <w:lang w:eastAsia="ru-RU"/>
        </w:rPr>
        <w:t>ФОРМИРОВАНИЯ, УТВЕРЖДЕНИЯ И ВЕДЕНИЯ ПЛАНА ЗАКУПОК ТОВАРОВ,</w:t>
      </w:r>
    </w:p>
    <w:p w:rsidR="00EF22FD" w:rsidRPr="00390613" w:rsidRDefault="00EF22FD" w:rsidP="00EF22FD">
      <w:pPr>
        <w:widowControl w:val="0"/>
        <w:tabs>
          <w:tab w:val="left" w:pos="284"/>
        </w:tabs>
        <w:autoSpaceDE w:val="0"/>
        <w:autoSpaceDN w:val="0"/>
        <w:spacing w:after="0" w:line="240" w:lineRule="auto"/>
        <w:jc w:val="center"/>
        <w:rPr>
          <w:rFonts w:ascii="Times New Roman" w:eastAsia="Calibri" w:hAnsi="Times New Roman" w:cs="Times New Roman"/>
          <w:b/>
          <w:sz w:val="24"/>
          <w:szCs w:val="24"/>
          <w:lang w:eastAsia="ru-RU"/>
        </w:rPr>
      </w:pPr>
      <w:r w:rsidRPr="00390613">
        <w:rPr>
          <w:rFonts w:ascii="Times New Roman" w:eastAsia="Calibri" w:hAnsi="Times New Roman" w:cs="Times New Roman"/>
          <w:b/>
          <w:sz w:val="24"/>
          <w:szCs w:val="24"/>
          <w:lang w:eastAsia="ru-RU"/>
        </w:rPr>
        <w:t>РАБОТ, УСЛУГ ДЛЯ ОБЕСПЕЧЕНИЯ НУЖД МУНИЦИПАЛЬНОГООБРАЗОВАНИЯ "ЗАСЕКОВСКОЕ"</w:t>
      </w:r>
    </w:p>
    <w:p w:rsidR="00EF22FD" w:rsidRPr="00390613" w:rsidRDefault="00EF22FD" w:rsidP="00EF22FD">
      <w:pPr>
        <w:shd w:val="clear" w:color="auto" w:fill="FFFFFF"/>
        <w:tabs>
          <w:tab w:val="left" w:pos="284"/>
        </w:tabs>
        <w:spacing w:after="150" w:line="240" w:lineRule="auto"/>
        <w:rPr>
          <w:rFonts w:ascii="Times New Roman" w:hAnsi="Times New Roman"/>
          <w:sz w:val="24"/>
          <w:szCs w:val="28"/>
          <w:lang w:eastAsia="ru-RU"/>
        </w:rPr>
      </w:pPr>
    </w:p>
    <w:p w:rsidR="00EF22FD" w:rsidRPr="00390613" w:rsidRDefault="00EF22FD" w:rsidP="00EF22FD">
      <w:pPr>
        <w:numPr>
          <w:ilvl w:val="0"/>
          <w:numId w:val="2"/>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proofErr w:type="gramStart"/>
      <w:r w:rsidRPr="00390613">
        <w:rPr>
          <w:rFonts w:ascii="Times New Roman" w:hAnsi="Times New Roman"/>
          <w:sz w:val="24"/>
          <w:szCs w:val="28"/>
          <w:lang w:eastAsia="ru-RU"/>
        </w:rPr>
        <w:t>Настоящий Порядок устанавливает правила формирования, утверждения и ведения плана закупок товаров, работ, услуг для обеспечения нужд муниципального образования «Засековское» (далее - план закупок) в соответствии с Федеральным </w:t>
      </w:r>
      <w:hyperlink r:id="rId11" w:history="1">
        <w:r w:rsidRPr="00390613">
          <w:rPr>
            <w:rFonts w:ascii="Times New Roman" w:hAnsi="Times New Roman"/>
            <w:color w:val="0000FF"/>
            <w:sz w:val="24"/>
            <w:szCs w:val="28"/>
            <w:u w:val="single"/>
            <w:lang w:eastAsia="ru-RU"/>
          </w:rPr>
          <w:t>законом</w:t>
        </w:r>
      </w:hyperlink>
      <w:r w:rsidRPr="00390613">
        <w:rPr>
          <w:rFonts w:ascii="Times New Roman" w:hAnsi="Times New Roman"/>
          <w:sz w:val="24"/>
          <w:szCs w:val="28"/>
        </w:rPr>
        <w:t xml:space="preserve"> </w:t>
      </w:r>
      <w:r w:rsidRPr="00390613">
        <w:rPr>
          <w:rFonts w:ascii="Times New Roman" w:hAnsi="Times New Roman"/>
          <w:sz w:val="24"/>
          <w:szCs w:val="28"/>
          <w:lang w:eastAsia="ru-RU"/>
        </w:rPr>
        <w:t>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w:t>
      </w:r>
      <w:proofErr w:type="gramEnd"/>
      <w:r w:rsidRPr="00390613">
        <w:rPr>
          <w:rFonts w:ascii="Times New Roman" w:hAnsi="Times New Roman"/>
          <w:sz w:val="24"/>
          <w:szCs w:val="28"/>
          <w:lang w:eastAsia="ru-RU"/>
        </w:rPr>
        <w:t xml:space="preserve"> Понятия, используемые в настоящем Порядке, применяются в том же значении, что и в Федеральном </w:t>
      </w:r>
      <w:hyperlink r:id="rId12" w:history="1">
        <w:r w:rsidRPr="00390613">
          <w:rPr>
            <w:rFonts w:ascii="Times New Roman" w:hAnsi="Times New Roman"/>
            <w:color w:val="0000FF"/>
            <w:sz w:val="24"/>
            <w:szCs w:val="28"/>
            <w:u w:val="single"/>
            <w:lang w:eastAsia="ru-RU"/>
          </w:rPr>
          <w:t>законе</w:t>
        </w:r>
      </w:hyperlink>
      <w:r w:rsidRPr="00390613">
        <w:rPr>
          <w:rFonts w:ascii="Times New Roman" w:hAnsi="Times New Roman"/>
          <w:sz w:val="24"/>
          <w:szCs w:val="28"/>
          <w:lang w:eastAsia="ru-RU"/>
        </w:rPr>
        <w:t>.</w:t>
      </w:r>
    </w:p>
    <w:p w:rsidR="00EF22FD" w:rsidRPr="00390613" w:rsidRDefault="00EF22FD" w:rsidP="00EF22FD">
      <w:pPr>
        <w:numPr>
          <w:ilvl w:val="0"/>
          <w:numId w:val="2"/>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t>Планы закупок утверждаются муниципальным заказчиком в течение 10 рабочих дней после доведения до него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F22FD" w:rsidRPr="00390613" w:rsidRDefault="00EF22FD" w:rsidP="00EF22FD">
      <w:pPr>
        <w:numPr>
          <w:ilvl w:val="0"/>
          <w:numId w:val="2"/>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t>Планы закупок для обеспечения муниципальных нужд формируются муниципальным заказчиком на очередной финансовый год и плановый период (очередной финансовый год) в срок не позднее 1 августа текущего года с учетом следующих положений:</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-формируют планы закупок исходя из целей осуществления закупок, определенных с учетом положений </w:t>
      </w:r>
      <w:hyperlink r:id="rId13" w:history="1">
        <w:r w:rsidRPr="00390613">
          <w:rPr>
            <w:rFonts w:ascii="Times New Roman" w:hAnsi="Times New Roman"/>
            <w:color w:val="0000FF"/>
            <w:sz w:val="24"/>
            <w:szCs w:val="28"/>
            <w:u w:val="single"/>
            <w:lang w:eastAsia="ru-RU"/>
          </w:rPr>
          <w:t>статьи 13</w:t>
        </w:r>
      </w:hyperlink>
      <w:r w:rsidRPr="00390613">
        <w:rPr>
          <w:rFonts w:ascii="Times New Roman" w:hAnsi="Times New Roman"/>
          <w:sz w:val="24"/>
          <w:szCs w:val="28"/>
          <w:lang w:eastAsia="ru-RU"/>
        </w:rPr>
        <w:t> Федерального закона,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-корректируют при необходимости планы закупок в процессе составления проектов бюджетных смет при составлении проекта решения Совета депутатов муниципального образования «Архангельское» о бюджете муниципального образования «Архангельское» обоснований бюджетных ассигнований на осуществление закупок в соответствии с бюджетным законодательством Российской Федерации;</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14" w:anchor="P33" w:history="1">
        <w:r w:rsidRPr="00390613">
          <w:rPr>
            <w:rFonts w:ascii="Times New Roman" w:hAnsi="Times New Roman"/>
            <w:color w:val="0000FF"/>
            <w:sz w:val="24"/>
            <w:szCs w:val="28"/>
            <w:u w:val="single"/>
            <w:lang w:eastAsia="ru-RU"/>
          </w:rPr>
          <w:t>пунктом 2</w:t>
        </w:r>
      </w:hyperlink>
      <w:r w:rsidRPr="00390613">
        <w:rPr>
          <w:rFonts w:ascii="Times New Roman" w:hAnsi="Times New Roman"/>
          <w:sz w:val="24"/>
          <w:szCs w:val="28"/>
          <w:lang w:eastAsia="ru-RU"/>
        </w:rPr>
        <w:t> настоящего Порядка, сформированные планы закупок.</w:t>
      </w:r>
    </w:p>
    <w:p w:rsidR="00EF22FD" w:rsidRPr="00390613" w:rsidRDefault="00EF22FD" w:rsidP="00EF22FD">
      <w:pPr>
        <w:numPr>
          <w:ilvl w:val="0"/>
          <w:numId w:val="3"/>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t>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второго года планового периода.</w:t>
      </w:r>
    </w:p>
    <w:p w:rsidR="00EF22FD" w:rsidRPr="00390613" w:rsidRDefault="00EF22FD" w:rsidP="00EF22FD">
      <w:pPr>
        <w:numPr>
          <w:ilvl w:val="0"/>
          <w:numId w:val="3"/>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t>Планы закупок формируются на срок, на который составляется решение Совета депутатов муниципального образования «Архангельское» о бюджете муниципального образования «Засековское».</w:t>
      </w:r>
    </w:p>
    <w:p w:rsidR="00EF22FD" w:rsidRPr="00390613" w:rsidRDefault="00EF22FD" w:rsidP="00EF22FD">
      <w:pPr>
        <w:numPr>
          <w:ilvl w:val="0"/>
          <w:numId w:val="3"/>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lastRenderedPageBreak/>
        <w:t>В планы закупок муниципальных заказчиков в соответствии с бюджетным законодательством Российской Федерации включается информация о закупках, осуществление которых планируется по истечении планового периода. В этом случае информация вносится в планы закупок на весь срок планируемых закупок.</w:t>
      </w:r>
    </w:p>
    <w:p w:rsidR="00EF22FD" w:rsidRPr="00390613" w:rsidRDefault="00EF22FD" w:rsidP="00EF22FD">
      <w:pPr>
        <w:numPr>
          <w:ilvl w:val="0"/>
          <w:numId w:val="3"/>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t>Муниципальный заказчик ведет план закупок в соответствии с положениями Федерального закона и настоящего Порядка. Основаниями для внесения изменений в утвержденные планы закупок в случае необходимости являются:</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proofErr w:type="gramStart"/>
      <w:r w:rsidRPr="00390613">
        <w:rPr>
          <w:rFonts w:ascii="Times New Roman" w:hAnsi="Times New Roman"/>
          <w:sz w:val="24"/>
          <w:szCs w:val="28"/>
          <w:lang w:eastAsia="ru-RU"/>
        </w:rPr>
        <w:t>1) приведение планов закупок в соответствие с утвержденными изменениями целей осуществления закупок, определенных с учетом положений </w:t>
      </w:r>
      <w:hyperlink r:id="rId15" w:history="1">
        <w:r w:rsidRPr="00390613">
          <w:rPr>
            <w:rFonts w:ascii="Times New Roman" w:hAnsi="Times New Roman"/>
            <w:color w:val="0000FF"/>
            <w:sz w:val="24"/>
            <w:szCs w:val="28"/>
            <w:u w:val="single"/>
            <w:lang w:eastAsia="ru-RU"/>
          </w:rPr>
          <w:t>статьи 13</w:t>
        </w:r>
      </w:hyperlink>
      <w:r w:rsidRPr="00390613">
        <w:rPr>
          <w:rFonts w:ascii="Times New Roman" w:hAnsi="Times New Roman"/>
          <w:sz w:val="24"/>
          <w:szCs w:val="28"/>
          <w:lang w:eastAsia="ru-RU"/>
        </w:rPr>
        <w:t> Федерального закона и установленных в соответствии со </w:t>
      </w:r>
      <w:hyperlink r:id="rId16" w:history="1">
        <w:r w:rsidRPr="00390613">
          <w:rPr>
            <w:rFonts w:ascii="Times New Roman" w:hAnsi="Times New Roman"/>
            <w:color w:val="0000FF"/>
            <w:sz w:val="24"/>
            <w:szCs w:val="28"/>
            <w:u w:val="single"/>
            <w:lang w:eastAsia="ru-RU"/>
          </w:rPr>
          <w:t>статьей 19</w:t>
        </w:r>
      </w:hyperlink>
      <w:r w:rsidRPr="00390613">
        <w:rPr>
          <w:rFonts w:ascii="Times New Roman" w:hAnsi="Times New Roman"/>
          <w:sz w:val="24"/>
          <w:szCs w:val="28"/>
          <w:lang w:eastAsia="ru-RU"/>
        </w:rPr>
        <w:t> Федерального закона требований к закупаемым товарам, работам, услугам (в том числе предельной цены товаров, работ, услуг) и нормативных затрат на обеспечение функций органов местного самоуправления муниципального образования «Засековское»;</w:t>
      </w:r>
      <w:proofErr w:type="gramEnd"/>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2) приведение планов закупок в соответствие с решениями Совета депутатов муниципального образования «Засековское» о внесении изменений в решение Совета депутатов муниципального образования «Засековское» о бюджете муниципального образования «Засековское» на текущий финансовый год (текущий финансовый год и плановый период);</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proofErr w:type="gramStart"/>
      <w:r w:rsidRPr="00390613">
        <w:rPr>
          <w:rFonts w:ascii="Times New Roman" w:hAnsi="Times New Roman"/>
          <w:sz w:val="24"/>
          <w:szCs w:val="28"/>
          <w:lang w:eastAsia="ru-RU"/>
        </w:rPr>
        <w:t>3)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Удмуртской Республики, решений, поручений Правительства Удмуртской Республики, решений органов местного самоуправления муниципального образования «Засековское» которые приняты (даны) после утверждения планов закупок и не приводят к изменению объема бюджетных ассигнований, утвержденных решением Совета депутатов муниципального образования «Засековское» о бюджете муниципального образования «Засековское»;</w:t>
      </w:r>
      <w:proofErr w:type="gramEnd"/>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4) реализация решения, принятого муниципальным заказчиком по итогам обязательного общественного обсуждения закупок;</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5) использование в соответствии с законодательством Российской Федерации экономии, полученной при осуществлении закупок;</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6) выдача предписания органами контроля, определенными </w:t>
      </w:r>
      <w:hyperlink r:id="rId17" w:history="1">
        <w:r w:rsidRPr="00390613">
          <w:rPr>
            <w:rFonts w:ascii="Times New Roman" w:hAnsi="Times New Roman"/>
            <w:color w:val="0000FF"/>
            <w:sz w:val="24"/>
            <w:szCs w:val="28"/>
            <w:u w:val="single"/>
            <w:lang w:eastAsia="ru-RU"/>
          </w:rPr>
          <w:t>статьей 99</w:t>
        </w:r>
      </w:hyperlink>
      <w:r w:rsidRPr="00390613">
        <w:rPr>
          <w:rFonts w:ascii="Times New Roman" w:hAnsi="Times New Roman"/>
          <w:sz w:val="24"/>
          <w:szCs w:val="28"/>
          <w:lang w:eastAsia="ru-RU"/>
        </w:rPr>
        <w:t> Федерального закона, в том числе об аннулировании процедуры определения поставщиков (подрядчиков, исполнителей);</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7) изменение сроков и (или) периодичности приобретения товаров, выполнения работ, оказания услуг;</w:t>
      </w:r>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8) возникновение иных существенных обстоятельств, предвидеть которые на дату утверждения плана закупок было невозможно.</w:t>
      </w:r>
    </w:p>
    <w:p w:rsidR="00EF22FD" w:rsidRPr="00390613" w:rsidRDefault="00EF22FD" w:rsidP="00EF22FD">
      <w:pPr>
        <w:numPr>
          <w:ilvl w:val="0"/>
          <w:numId w:val="4"/>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proofErr w:type="gramStart"/>
      <w:r w:rsidRPr="00390613">
        <w:rPr>
          <w:rFonts w:ascii="Times New Roman" w:hAnsi="Times New Roman"/>
          <w:sz w:val="24"/>
          <w:szCs w:val="28"/>
          <w:lang w:eastAsia="ru-RU"/>
        </w:rPr>
        <w:t>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hyperlink r:id="rId18" w:history="1">
        <w:r w:rsidRPr="00390613">
          <w:rPr>
            <w:rFonts w:ascii="Times New Roman" w:hAnsi="Times New Roman"/>
            <w:color w:val="0000FF"/>
            <w:sz w:val="24"/>
            <w:szCs w:val="28"/>
            <w:u w:val="single"/>
            <w:lang w:eastAsia="ru-RU"/>
          </w:rPr>
          <w:t>законом</w:t>
        </w:r>
      </w:hyperlink>
      <w:r w:rsidRPr="00390613">
        <w:rPr>
          <w:rFonts w:ascii="Times New Roman" w:hAnsi="Times New Roman"/>
          <w:sz w:val="24"/>
          <w:szCs w:val="28"/>
          <w:lang w:eastAsia="ru-RU"/>
        </w:rPr>
        <w:t> 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 периода.</w:t>
      </w:r>
      <w:proofErr w:type="gramEnd"/>
    </w:p>
    <w:p w:rsidR="00EF22FD" w:rsidRPr="00390613" w:rsidRDefault="00EF22FD" w:rsidP="00EF22FD">
      <w:pPr>
        <w:numPr>
          <w:ilvl w:val="0"/>
          <w:numId w:val="4"/>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r w:rsidRPr="00390613">
        <w:rPr>
          <w:rFonts w:ascii="Times New Roman" w:hAnsi="Times New Roman"/>
          <w:sz w:val="24"/>
          <w:szCs w:val="28"/>
          <w:lang w:eastAsia="ru-RU"/>
        </w:rPr>
        <w:lastRenderedPageBreak/>
        <w:t>План закупок размещается в единой информационной системе в сфере закупок в течение трех рабочих дней со дня утверждения или изменения такого плана, за исключением сведений, составляющих государственную тайну.</w:t>
      </w:r>
    </w:p>
    <w:p w:rsidR="00EF22FD" w:rsidRPr="00390613" w:rsidRDefault="00EF22FD" w:rsidP="00EF22FD">
      <w:pPr>
        <w:numPr>
          <w:ilvl w:val="0"/>
          <w:numId w:val="4"/>
        </w:numPr>
        <w:shd w:val="clear" w:color="auto" w:fill="FFFFFF"/>
        <w:tabs>
          <w:tab w:val="left" w:pos="284"/>
        </w:tabs>
        <w:spacing w:before="100" w:beforeAutospacing="1" w:after="100" w:afterAutospacing="1" w:line="300" w:lineRule="atLeast"/>
        <w:ind w:left="375"/>
        <w:jc w:val="both"/>
        <w:rPr>
          <w:rFonts w:ascii="Times New Roman" w:hAnsi="Times New Roman"/>
          <w:sz w:val="24"/>
          <w:szCs w:val="28"/>
          <w:lang w:eastAsia="ru-RU"/>
        </w:rPr>
      </w:pPr>
      <w:proofErr w:type="gramStart"/>
      <w:r w:rsidRPr="00390613">
        <w:rPr>
          <w:rFonts w:ascii="Times New Roman" w:hAnsi="Times New Roman"/>
          <w:sz w:val="24"/>
          <w:szCs w:val="28"/>
          <w:lang w:eastAsia="ru-RU"/>
        </w:rPr>
        <w:t>План закупок формируется по </w:t>
      </w:r>
      <w:hyperlink r:id="rId19" w:history="1">
        <w:r w:rsidRPr="00390613">
          <w:rPr>
            <w:rFonts w:ascii="Times New Roman" w:hAnsi="Times New Roman"/>
            <w:color w:val="0000FF"/>
            <w:sz w:val="24"/>
            <w:szCs w:val="28"/>
            <w:u w:val="single"/>
            <w:lang w:eastAsia="ru-RU"/>
          </w:rPr>
          <w:t>форме</w:t>
        </w:r>
      </w:hyperlink>
      <w:r w:rsidRPr="00390613">
        <w:rPr>
          <w:rFonts w:ascii="Times New Roman" w:hAnsi="Times New Roman"/>
          <w:sz w:val="24"/>
          <w:szCs w:val="28"/>
          <w:lang w:eastAsia="ru-RU"/>
        </w:rPr>
        <w:t>, установленной в приложении к требованиям к форме планов закупок товаров, работ, услуг, утвержденным постановлением Правительства Российской Федерации от 21 ноября 2013 года N 1043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w:t>
      </w:r>
      <w:proofErr w:type="gramEnd"/>
    </w:p>
    <w:p w:rsidR="00EF22FD" w:rsidRPr="00390613" w:rsidRDefault="00EF22FD" w:rsidP="00EF22FD">
      <w:pPr>
        <w:shd w:val="clear" w:color="auto" w:fill="FFFFFF"/>
        <w:tabs>
          <w:tab w:val="left" w:pos="284"/>
        </w:tabs>
        <w:spacing w:after="150" w:line="240" w:lineRule="auto"/>
        <w:jc w:val="both"/>
        <w:rPr>
          <w:rFonts w:ascii="Times New Roman" w:hAnsi="Times New Roman"/>
          <w:sz w:val="24"/>
          <w:szCs w:val="28"/>
          <w:lang w:eastAsia="ru-RU"/>
        </w:rPr>
      </w:pPr>
      <w:r w:rsidRPr="00390613">
        <w:rPr>
          <w:rFonts w:ascii="Times New Roman" w:hAnsi="Times New Roman"/>
          <w:sz w:val="24"/>
          <w:szCs w:val="28"/>
          <w:lang w:eastAsia="ru-RU"/>
        </w:rPr>
        <w:t>_______________</w:t>
      </w:r>
    </w:p>
    <w:p w:rsidR="00EF22FD" w:rsidRPr="00390613" w:rsidRDefault="00EF22FD" w:rsidP="00EF22FD">
      <w:pPr>
        <w:tabs>
          <w:tab w:val="left" w:pos="284"/>
        </w:tabs>
        <w:jc w:val="both"/>
        <w:rPr>
          <w:rFonts w:ascii="Times New Roman" w:hAnsi="Times New Roman"/>
          <w:sz w:val="24"/>
          <w:szCs w:val="28"/>
        </w:rPr>
      </w:pPr>
    </w:p>
    <w:p w:rsidR="008E4E9D" w:rsidRDefault="008E4E9D"/>
    <w:sectPr w:rsidR="008E4E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649"/>
    <w:multiLevelType w:val="multilevel"/>
    <w:tmpl w:val="9A7E6110"/>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F172087"/>
    <w:multiLevelType w:val="multilevel"/>
    <w:tmpl w:val="2ECA6B68"/>
    <w:lvl w:ilvl="0">
      <w:start w:val="8"/>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1CFE767B"/>
    <w:multiLevelType w:val="multilevel"/>
    <w:tmpl w:val="6B78569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7AC53A10"/>
    <w:multiLevelType w:val="multilevel"/>
    <w:tmpl w:val="79F0834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BC1"/>
    <w:rsid w:val="00284BC1"/>
    <w:rsid w:val="008E4E9D"/>
    <w:rsid w:val="00AF3AE3"/>
    <w:rsid w:val="00EF2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2FD"/>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22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2F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2FD"/>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F22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2F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F4640BFC7CD0EF610A0DD516E8BF06FA102E5DBA3038DE8E64AE3418712C2F30522DAc0q1M" TargetMode="External"/><Relationship Id="rId13" Type="http://schemas.openxmlformats.org/officeDocument/2006/relationships/hyperlink" Target="consultantplus://offline/ref=DF4640BFC7CD0EF610A0DD516E8BF06FA205E5D4A2008DE8E64AE3418712C2F30522DA043C342B3BcBq9M" TargetMode="External"/><Relationship Id="rId18" Type="http://schemas.openxmlformats.org/officeDocument/2006/relationships/hyperlink" Target="consultantplus://offline/ref=DF4640BFC7CD0EF610A0DD516E8BF06FA205E5D4A2008DE8E64AE34187c1q2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consultantplus://offline/ref=DF4640BFC7CD0EF610A0DD516E8BF06FA205E5D4A2008DE8E64AE3418712C2F30522DA043C342B3FcBq9M" TargetMode="External"/><Relationship Id="rId12" Type="http://schemas.openxmlformats.org/officeDocument/2006/relationships/hyperlink" Target="consultantplus://offline/ref=DF4640BFC7CD0EF610A0DD516E8BF06FA102E5DBA3038DE8E64AE34187c1q2M" TargetMode="External"/><Relationship Id="rId17" Type="http://schemas.openxmlformats.org/officeDocument/2006/relationships/hyperlink" Target="consultantplus://offline/ref=DF4640BFC7CD0EF610A0DD516E8BF06FA205E5D4A2008DE8E64AE3418712C2F30522DA043C35293DcBqEM" TargetMode="External"/><Relationship Id="rId2" Type="http://schemas.openxmlformats.org/officeDocument/2006/relationships/styles" Target="styles.xml"/><Relationship Id="rId16" Type="http://schemas.openxmlformats.org/officeDocument/2006/relationships/hyperlink" Target="consultantplus://offline/ref=DF4640BFC7CD0EF610A0DD516E8BF06FA205E5D4A2008DE8E64AE3418712C2F30522DA043C342B3DcBqB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DF4640BFC7CD0EF610A0DD516E8BF06FA205E5D4A2008DE8E64AE3418712C2F30522DA043C342B3FcBq9M" TargetMode="External"/><Relationship Id="rId5" Type="http://schemas.openxmlformats.org/officeDocument/2006/relationships/webSettings" Target="webSettings.xml"/><Relationship Id="rId15" Type="http://schemas.openxmlformats.org/officeDocument/2006/relationships/hyperlink" Target="consultantplus://offline/ref=DF4640BFC7CD0EF610A0DD516E8BF06FA205E5D4A2008DE8E64AE3418712C2F30522DA043C342B3BcBq9M" TargetMode="External"/><Relationship Id="rId10" Type="http://schemas.openxmlformats.org/officeDocument/2006/relationships/hyperlink" Target="http://mo-krasno.ru/poseleniy/arhangelskoe/oficialnye-dokumenty/postanovlenija-administracii/item/16853-ob-utverzhdenii-poryadka-formirovaniya-utverzhdeniya-i-vedeniya-planov-grafikov-zakupok-tovarov-rabot-uslug-dlya-obespecheniya-nuzhd-munitsipalnogo-obrazovaniya-arkhangelskoe.html" TargetMode="External"/><Relationship Id="rId19" Type="http://schemas.openxmlformats.org/officeDocument/2006/relationships/hyperlink" Target="consultantplus://offline/ref=DF4640BFC7CD0EF610A0DD516E8BF06FA102E5DBA3038DE8E64AE3418712C2F30522DA02c3q9M" TargetMode="External"/><Relationship Id="rId4" Type="http://schemas.openxmlformats.org/officeDocument/2006/relationships/settings" Target="settings.xml"/><Relationship Id="rId9" Type="http://schemas.openxmlformats.org/officeDocument/2006/relationships/hyperlink" Target="http://mo-krasno.ru/poseleniy/arhangelskoe/oficialnye-dokumenty/postanovlenija-administracii/item/16852-ob-utverzhdenii-poryadka-formirovaniya-utverzhdeniya-i-vedeniya-planov-zakupok-tovarov-rabot-uslug-dlya-obespecheniya-nuzhd-munitsipalnogo-obrazovaniya-arkhangelskoe.html" TargetMode="External"/><Relationship Id="rId14" Type="http://schemas.openxmlformats.org/officeDocument/2006/relationships/hyperlink" Target="http://mo-krasno.ru/poseleniy/arhangelskoe/oficialnye-dokumenty/postanovlenija-administracii/item/16852-ob-utverzhdenii-poryadka-formirovaniya-utverzhdeniya-i-vedeniya-planov-zakupok-tovarov-rabot-uslug-dlya-obespecheniya-nuzhd-munitsipalnogo-obrazovaniya-arkhangelsko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1482</Words>
  <Characters>8453</Characters>
  <Application>Microsoft Office Word</Application>
  <DocSecurity>0</DocSecurity>
  <Lines>70</Lines>
  <Paragraphs>19</Paragraphs>
  <ScaleCrop>false</ScaleCrop>
  <Company/>
  <LinksUpToDate>false</LinksUpToDate>
  <CharactersWithSpaces>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2019-06-05T11:36:00Z</dcterms:created>
  <dcterms:modified xsi:type="dcterms:W3CDTF">2019-06-05T11:36:00Z</dcterms:modified>
</cp:coreProperties>
</file>