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68" w:rsidRPr="00312D32" w:rsidRDefault="00855768" w:rsidP="00855768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1A4F15" wp14:editId="3E58C0DB">
            <wp:extent cx="657225" cy="105727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АДМИНИСТРАЦИЯ МУНИЦИПАЛЬНОГО ОБРАЗОВАНИЯ «ЗАСЕКОВСКОЕ»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«ЗАСЕКОВО» МУНИЦИПАЛ КЫЛДЫТЭТЛЭН АДМИНИСТРАЦИЕЗ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ПОСТАНОВЛЕНИЕ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01 августа</w:t>
      </w:r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2019 года</w:t>
      </w:r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                                                                </w:t>
      </w:r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№ 21</w:t>
      </w: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Д. Засеково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  <w:bookmarkStart w:id="0" w:name="_GoBack"/>
      <w:r w:rsidRPr="00312D32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t>О размещении адресной информации в государственном адресном реестре</w:t>
      </w:r>
    </w:p>
    <w:bookmarkEnd w:id="0"/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>Руководствуясь пп.2 п.3. ст. 9 Федерального закона РФ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Федерации»в целях обеспечения полноты, достоверности и актуальности, содержащихся в Федеральной информационной адресной системе сведений объектов адресации, расположенных на территории муниципального образования «Засековское», руководствуясь Уставом муниципального</w:t>
      </w:r>
      <w:proofErr w:type="gramEnd"/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образования «Засековское», утвержденным решением Сельского Совета депутатов 30 ноября 2005 года  № 6, 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>ПОСТАНОВЛЯЕТ: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>1.По результатам проведенной инвентаризации разместить адреса объектов адресации согласно приложения к Постановлению, раннее не размещенные в государственном адресном реестре, присвоенные до дня  вступления в силу Постановления Правительства РФ от 19.11.2014 № 1221 «Об утверждении Правил присвоения, изменения и аннулировании адресов», расположенные на территории муниципального образования «Засековское». (приложение № 1).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2..Контроль за исполнением постановления оставляю за собой.  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>Глава муниципального образования:                                             Н.А.Редькина</w:t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312D32" w:rsidRDefault="00855768" w:rsidP="00855768">
      <w:pPr>
        <w:tabs>
          <w:tab w:val="left" w:pos="2080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55768" w:rsidRPr="00A80B0E" w:rsidRDefault="00855768" w:rsidP="00855768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312D32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 w:rsidRPr="00A80B0E">
        <w:rPr>
          <w:rFonts w:ascii="Times New Roman" w:hAnsi="Times New Roman" w:cs="Times New Roman"/>
          <w:noProof/>
          <w:lang w:eastAsia="ru-RU"/>
        </w:rPr>
        <w:t xml:space="preserve">Приложение </w:t>
      </w:r>
    </w:p>
    <w:p w:rsidR="00855768" w:rsidRPr="00A80B0E" w:rsidRDefault="00855768" w:rsidP="00855768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A80B0E">
        <w:rPr>
          <w:rFonts w:ascii="Times New Roman" w:hAnsi="Times New Roman" w:cs="Times New Roman"/>
          <w:noProof/>
          <w:lang w:eastAsia="ru-RU"/>
        </w:rPr>
        <w:t>к постановлению Администрации</w:t>
      </w:r>
    </w:p>
    <w:p w:rsidR="00855768" w:rsidRPr="00A80B0E" w:rsidRDefault="00855768" w:rsidP="00855768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A80B0E">
        <w:rPr>
          <w:rFonts w:ascii="Times New Roman" w:hAnsi="Times New Roman" w:cs="Times New Roman"/>
          <w:noProof/>
          <w:lang w:eastAsia="ru-RU"/>
        </w:rPr>
        <w:t>муниципального образования «Засековское»</w:t>
      </w:r>
    </w:p>
    <w:p w:rsidR="00855768" w:rsidRPr="00A80B0E" w:rsidRDefault="00855768" w:rsidP="00855768">
      <w:pPr>
        <w:tabs>
          <w:tab w:val="left" w:pos="2080"/>
        </w:tabs>
        <w:spacing w:after="0" w:line="240" w:lineRule="auto"/>
        <w:jc w:val="right"/>
        <w:rPr>
          <w:rFonts w:ascii="Times New Roman" w:hAnsi="Times New Roman" w:cs="Times New Roman"/>
          <w:noProof/>
          <w:lang w:eastAsia="ru-RU"/>
        </w:rPr>
      </w:pPr>
      <w:r w:rsidRPr="00A80B0E">
        <w:rPr>
          <w:rFonts w:ascii="Times New Roman" w:hAnsi="Times New Roman" w:cs="Times New Roman"/>
          <w:noProof/>
          <w:lang w:eastAsia="ru-RU"/>
        </w:rPr>
        <w:t>от 01.08.2019 № 21</w:t>
      </w:r>
    </w:p>
    <w:p w:rsidR="00855768" w:rsidRPr="00A80B0E" w:rsidRDefault="00855768" w:rsidP="00855768">
      <w:pPr>
        <w:tabs>
          <w:tab w:val="left" w:pos="20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lang w:eastAsia="ru-RU"/>
        </w:rPr>
      </w:pPr>
      <w:r w:rsidRPr="00A80B0E">
        <w:rPr>
          <w:rFonts w:ascii="Times New Roman" w:hAnsi="Times New Roman" w:cs="Times New Roman"/>
          <w:b/>
          <w:bCs/>
          <w:noProof/>
          <w:lang w:eastAsia="ru-RU"/>
        </w:rPr>
        <w:t>Адреса объектов адресации, расположенные на территории муниципального образования «Засековское» и не размещенные в государственном адресном реестре в Федеральную информационную адресную систему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3"/>
        <w:gridCol w:w="8754"/>
      </w:tblGrid>
      <w:tr w:rsidR="00855768" w:rsidRPr="00A80B0E" w:rsidTr="003E0A47">
        <w:tc>
          <w:tcPr>
            <w:tcW w:w="923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>№ п/п</w:t>
            </w: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t>Адрес объекта адресации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деревня. Засеково,ул.Центральная,3,5,5а,6,8.10.11.13.14.15,17,18,19,20,22,23,25,26,28,30,</w:t>
            </w:r>
          </w:p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32,34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деревня. Засеково, ул. Восточная ,1 ,2,6,8,12,14,4,10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деревня. Засеково, ул. Новая, 1,2,3,3а,4,5,6,7,8,9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деревня. Засеково, ул. Молодежная, 1,2,3,4,5,6,7,8,9,10,11,12,13,15,17,19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деревня. Засеково, ул.Слободская, 1,2,3,4,5,6,8,9,10,12,18,22,24,26,32,7,16,20,28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деревня. Засеково, ул.Школьная, 1,2,3,4,4а,5,5а,7,7а,9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Иманай, ул. Ключевая, 1,9,10,12,2,3,4,5,7,8,11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Иманай,ул.Центральная,2,3,5,9,10,11,12,13,14,16,17,18,20,22,23,1,4,7,8,19,21,24,25,27,29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Иманай, ул Школьная, 1 ,4,7,8,9,10,12,14,2,3,5,6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В-Дасос, ул. Тополиная, 5,9,1,2,3,4,6,7,8,10,11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В-Дасос, ул. Луговая, 2 ,4,5,1,3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</w:t>
            </w:r>
          </w:p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Каменное, ул. Заречная, 1,2,3,4,6,7,8,8а,9.10,11,12,14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М-Дасос,ул.Центральная,1,2,3,4,5,6,7,8,9,10,11,12,13,14,15,16,18,20,20а,22,24,26,</w:t>
            </w:r>
          </w:p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28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</w:t>
            </w:r>
          </w:p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Бадеро, ул. Лесная, 1 ,3,5,7,9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</w:t>
            </w:r>
          </w:p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Бадеро, ул. Луговая, 1,2,3,4, 5,6,7,8,9,10,11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Бадеро,ул.Центральная, 8,10,11,14,15,17,19,22,23,24,25,26,27,28,29,13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Кокси, ул.Центральная, 2,3,5,7,13,14,16,21,22,24,26,1,6,8,9,11,12,15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Тутаево,ул. Береговая, 3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Тутаево, ул.Верхняя, 4,5,7,9,19,21,6,8,10,11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Тутаево, ул. Нагорная, 21,25,26,27,29,31,32,33,34,23,28,30,35,36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Полевая, 1.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М.Вениж,ул.Логовая,1,2,3,6,8,9,11,12,13,14,16,17,18,19,21,23,25,27,29,29а,31,4,5,7,10,15,20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М.Вениж,ул.Молодежная,1,2,3,5,6а,7,11,12,13,14,14а,15,17,19,21,23,24,25,27,4,8,9,10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М-Вениж,ул.Центральная,1,2,3,5,6,7,8,9,10,11,12,15,16,18,19,20,22,23,24,25,26,27,28,29,30,31,32,33,34,36,38,4,14,17,21.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Б-Вениж, ул. Прудная, 1,2,3,4,5,6,7, 9,10,10а,11,12,13,14,14а,15,16,17,18,19,21,22,23,24,25,26,8,20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Кесшур, ул. Заречная, 1,2,3,5,6,8,4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 xml:space="preserve">Земельные участки: Российская Федерация, Удмуртская Республика, Юкаменский муниципальный  район, Сельское поселение Засековское, деревня  Кесшур, ул. </w:t>
            </w:r>
          </w:p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 xml:space="preserve">Клубная, 2,3,4,5,6,8,9,10,11,12,14 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 xml:space="preserve">Земельные участки: Российская Федерация, Удмуртская Республика, Юкаменский муниципальный  район, Сельское поселение Засековское, деревня  Кесшур, ул. </w:t>
            </w:r>
          </w:p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Нагорная, 11,13,14,16,7,9,15,17,18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Зямбай, ул. Лесная, 2 ,4,5,6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Жувам, ул.Верхняя, 1,2,3,5, 6,7,8,9,10,12,13,15,16,17,18,4,14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855768">
            <w:pPr>
              <w:numPr>
                <w:ilvl w:val="0"/>
                <w:numId w:val="1"/>
              </w:num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Жувам, ул. Полевая, 1,2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 xml:space="preserve">      32</w:t>
            </w: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Жувам, ул.Попова, 1,3,5,6,7,8,10,2,4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33</w:t>
            </w: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Жувам, ул. Центральная,2,4,6,8,9,10,11,12,13,14,15,16,17,18,19,20,21,22,23,24,25,26,27,28,30,33,34,35,36,37,38,39,40,41,42,43,45,46,47,48,49,50,51,52,53,55,57,1,3,5,6а,7,29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34</w:t>
            </w: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Митрошата, ул. Полевая, 2 ,3,7,8,10,11,12,1,4,5,6,9</w:t>
            </w:r>
          </w:p>
        </w:tc>
      </w:tr>
      <w:tr w:rsidR="00855768" w:rsidRPr="00A80B0E" w:rsidTr="003E0A47">
        <w:trPr>
          <w:trHeight w:val="615"/>
        </w:trPr>
        <w:tc>
          <w:tcPr>
            <w:tcW w:w="923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35</w:t>
            </w:r>
          </w:p>
        </w:tc>
        <w:tc>
          <w:tcPr>
            <w:tcW w:w="8754" w:type="dxa"/>
          </w:tcPr>
          <w:p w:rsidR="00855768" w:rsidRPr="00A80B0E" w:rsidRDefault="00855768" w:rsidP="003E0A47">
            <w:pPr>
              <w:tabs>
                <w:tab w:val="left" w:pos="2080"/>
              </w:tabs>
              <w:spacing w:after="0" w:line="240" w:lineRule="auto"/>
              <w:rPr>
                <w:rFonts w:ascii="Times New Roman" w:hAnsi="Times New Roman" w:cs="Times New Roman"/>
                <w:noProof/>
                <w:lang w:eastAsia="ru-RU"/>
              </w:rPr>
            </w:pPr>
            <w:r w:rsidRPr="00A80B0E">
              <w:rPr>
                <w:rFonts w:ascii="Times New Roman" w:hAnsi="Times New Roman" w:cs="Times New Roman"/>
                <w:noProof/>
                <w:lang w:eastAsia="ru-RU"/>
              </w:rPr>
              <w:t>Земельные участки: Российская Федерация, Удмуртская Республика, Юкаменский муниципальный  район, Сельское поселение Засековское, деревня  Митрошата, ул. Лесная, 1 ,3,5,7.</w:t>
            </w:r>
          </w:p>
        </w:tc>
      </w:tr>
    </w:tbl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B3FF3"/>
    <w:multiLevelType w:val="hybridMultilevel"/>
    <w:tmpl w:val="08B8D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68"/>
    <w:rsid w:val="00855768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7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6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7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7523</Characters>
  <Application>Microsoft Office Word</Application>
  <DocSecurity>0</DocSecurity>
  <Lines>62</Lines>
  <Paragraphs>17</Paragraphs>
  <ScaleCrop>false</ScaleCrop>
  <Company/>
  <LinksUpToDate>false</LinksUpToDate>
  <CharactersWithSpaces>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2020-03-30T06:06:00Z</dcterms:created>
  <dcterms:modified xsi:type="dcterms:W3CDTF">2020-03-30T06:07:00Z</dcterms:modified>
</cp:coreProperties>
</file>