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F1" w:rsidRPr="0065423D" w:rsidRDefault="00400D80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5423D">
        <w:rPr>
          <w:rFonts w:ascii="Times New Roman" w:hAnsi="Times New Roman" w:cs="Times New Roman"/>
          <w:sz w:val="28"/>
          <w:szCs w:val="28"/>
        </w:rPr>
        <w:t>15 января</w:t>
      </w:r>
      <w:r w:rsidR="00B62BBC" w:rsidRPr="0065423D">
        <w:rPr>
          <w:rFonts w:ascii="Times New Roman" w:hAnsi="Times New Roman" w:cs="Times New Roman"/>
          <w:sz w:val="28"/>
          <w:szCs w:val="28"/>
        </w:rPr>
        <w:t xml:space="preserve"> 2016 года </w:t>
      </w:r>
      <w:r w:rsidR="00C61561" w:rsidRPr="0065423D">
        <w:rPr>
          <w:rFonts w:ascii="Times New Roman" w:hAnsi="Times New Roman" w:cs="Times New Roman"/>
          <w:sz w:val="28"/>
          <w:szCs w:val="28"/>
        </w:rPr>
        <w:t xml:space="preserve">состоялось заседание Комиссии по соблюдению требований к служебному поведению </w:t>
      </w:r>
      <w:r w:rsidRPr="0065423D">
        <w:rPr>
          <w:rFonts w:ascii="Times New Roman" w:hAnsi="Times New Roman" w:cs="Times New Roman"/>
          <w:sz w:val="28"/>
          <w:szCs w:val="28"/>
        </w:rPr>
        <w:t>муниципальных</w:t>
      </w:r>
      <w:r w:rsidR="00C61561" w:rsidRPr="0065423D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</w:t>
      </w:r>
      <w:r w:rsidRPr="0065423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«Юкаменский район»</w:t>
      </w:r>
      <w:r w:rsidR="00C61561" w:rsidRPr="0065423D">
        <w:rPr>
          <w:rFonts w:ascii="Times New Roman" w:hAnsi="Times New Roman" w:cs="Times New Roman"/>
          <w:sz w:val="28"/>
          <w:szCs w:val="28"/>
        </w:rPr>
        <w:t>.</w:t>
      </w:r>
    </w:p>
    <w:p w:rsidR="00B62BBC" w:rsidRPr="0065423D" w:rsidRDefault="00B62BBC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561" w:rsidRPr="0065423D" w:rsidRDefault="00C61561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23D">
        <w:rPr>
          <w:rFonts w:ascii="Times New Roman" w:hAnsi="Times New Roman" w:cs="Times New Roman"/>
          <w:b/>
          <w:sz w:val="28"/>
          <w:szCs w:val="28"/>
        </w:rPr>
        <w:t>Вопросы, рассмотренные на заседании комиссии:</w:t>
      </w:r>
    </w:p>
    <w:p w:rsidR="00B62BBC" w:rsidRPr="0065423D" w:rsidRDefault="00B62BBC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D80" w:rsidRPr="0065423D" w:rsidRDefault="00AB17F0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23D">
        <w:rPr>
          <w:rFonts w:ascii="Times New Roman" w:hAnsi="Times New Roman" w:cs="Times New Roman"/>
          <w:sz w:val="28"/>
          <w:szCs w:val="28"/>
        </w:rPr>
        <w:t xml:space="preserve">1. </w:t>
      </w:r>
      <w:r w:rsidR="00B62BBC" w:rsidRPr="0065423D">
        <w:rPr>
          <w:rFonts w:ascii="Times New Roman" w:hAnsi="Times New Roman" w:cs="Times New Roman"/>
          <w:sz w:val="28"/>
          <w:szCs w:val="28"/>
        </w:rPr>
        <w:t>О</w:t>
      </w:r>
      <w:r w:rsidR="00400D80" w:rsidRPr="0065423D">
        <w:rPr>
          <w:rFonts w:ascii="Times New Roman" w:hAnsi="Times New Roman" w:cs="Times New Roman"/>
          <w:sz w:val="28"/>
          <w:szCs w:val="28"/>
        </w:rPr>
        <w:t xml:space="preserve"> плане работы комиссии на 2016 год.</w:t>
      </w:r>
    </w:p>
    <w:p w:rsidR="00AB17F0" w:rsidRPr="0065423D" w:rsidRDefault="00C61561" w:rsidP="00AB17F0">
      <w:pPr>
        <w:pStyle w:val="ConsPlusNormal"/>
        <w:ind w:firstLine="708"/>
        <w:jc w:val="both"/>
        <w:rPr>
          <w:sz w:val="28"/>
          <w:szCs w:val="28"/>
        </w:rPr>
      </w:pPr>
      <w:r w:rsidRPr="0065423D">
        <w:rPr>
          <w:sz w:val="28"/>
          <w:szCs w:val="28"/>
        </w:rPr>
        <w:tab/>
      </w:r>
    </w:p>
    <w:p w:rsidR="00C61561" w:rsidRPr="0065423D" w:rsidRDefault="00C61561" w:rsidP="00AB17F0">
      <w:pPr>
        <w:pStyle w:val="ConsPlusNormal"/>
        <w:ind w:firstLine="708"/>
        <w:jc w:val="both"/>
        <w:rPr>
          <w:b/>
          <w:sz w:val="28"/>
          <w:szCs w:val="28"/>
        </w:rPr>
      </w:pPr>
      <w:r w:rsidRPr="0065423D">
        <w:rPr>
          <w:b/>
          <w:sz w:val="28"/>
          <w:szCs w:val="28"/>
        </w:rPr>
        <w:t>Комиссия решила:</w:t>
      </w:r>
    </w:p>
    <w:p w:rsidR="00B62BBC" w:rsidRPr="0065423D" w:rsidRDefault="00C61561" w:rsidP="00AB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23D">
        <w:rPr>
          <w:rFonts w:ascii="Times New Roman" w:hAnsi="Times New Roman" w:cs="Times New Roman"/>
          <w:sz w:val="28"/>
          <w:szCs w:val="28"/>
        </w:rPr>
        <w:tab/>
      </w:r>
    </w:p>
    <w:p w:rsidR="00AB17F0" w:rsidRPr="0065423D" w:rsidRDefault="00C61561" w:rsidP="00400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23D">
        <w:rPr>
          <w:rFonts w:ascii="Times New Roman" w:hAnsi="Times New Roman" w:cs="Times New Roman"/>
          <w:sz w:val="28"/>
          <w:szCs w:val="28"/>
        </w:rPr>
        <w:t xml:space="preserve">1. </w:t>
      </w:r>
      <w:r w:rsidR="00400D80" w:rsidRPr="0065423D">
        <w:rPr>
          <w:rFonts w:ascii="Times New Roman" w:hAnsi="Times New Roman"/>
          <w:sz w:val="28"/>
          <w:szCs w:val="28"/>
        </w:rPr>
        <w:t>Утвердить план работы Комиссии на 2016 год</w:t>
      </w:r>
      <w:bookmarkEnd w:id="0"/>
    </w:p>
    <w:sectPr w:rsidR="00AB17F0" w:rsidRPr="0065423D" w:rsidSect="00D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E97"/>
    <w:multiLevelType w:val="hybridMultilevel"/>
    <w:tmpl w:val="AB009DFA"/>
    <w:lvl w:ilvl="0" w:tplc="50F8B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D15AAA"/>
    <w:multiLevelType w:val="hybridMultilevel"/>
    <w:tmpl w:val="EC9A67B2"/>
    <w:lvl w:ilvl="0" w:tplc="D1BA7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61"/>
    <w:rsid w:val="00073BF9"/>
    <w:rsid w:val="00400D80"/>
    <w:rsid w:val="0042077C"/>
    <w:rsid w:val="0065423D"/>
    <w:rsid w:val="008766FE"/>
    <w:rsid w:val="009803CA"/>
    <w:rsid w:val="00AB17F0"/>
    <w:rsid w:val="00B62BBC"/>
    <w:rsid w:val="00C61561"/>
    <w:rsid w:val="00DA02F1"/>
    <w:rsid w:val="00E4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dcterms:created xsi:type="dcterms:W3CDTF">2016-09-08T10:57:00Z</dcterms:created>
  <dcterms:modified xsi:type="dcterms:W3CDTF">2016-09-08T11:14:00Z</dcterms:modified>
</cp:coreProperties>
</file>