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1D9" w:rsidRDefault="00747320" w:rsidP="0074732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464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1D9" w:rsidRPr="004F11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D4B3D" w:rsidRDefault="00AD4B3D" w:rsidP="00CA04B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3D" w:rsidRDefault="00AD4B3D" w:rsidP="00CA04B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3D" w:rsidRPr="004F11D9" w:rsidRDefault="00AD4B3D" w:rsidP="00CA04B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1D9" w:rsidRPr="004F11D9" w:rsidRDefault="004F11D9" w:rsidP="0074732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1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7473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C0" w:rsidRDefault="004F11D9" w:rsidP="00AD4B3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1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52AC0" w:rsidRDefault="00552AC0" w:rsidP="00AD4B3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AC0" w:rsidRDefault="00552AC0" w:rsidP="00AD4B3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3D" w:rsidRDefault="00AD4B3D" w:rsidP="00AD4B3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Утверждено </w:t>
      </w:r>
    </w:p>
    <w:p w:rsidR="00AD4B3D" w:rsidRDefault="00AD4B3D" w:rsidP="00AD4B3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</w:t>
      </w:r>
    </w:p>
    <w:p w:rsidR="000D6FB9" w:rsidRDefault="000D6FB9" w:rsidP="00AD4B3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Pr="00432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0D6FB9" w:rsidRDefault="000D6FB9" w:rsidP="000D6FB9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2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округ </w:t>
      </w:r>
      <w:r w:rsidRPr="00432628">
        <w:rPr>
          <w:rFonts w:ascii="Times New Roman" w:eastAsia="Times New Roman" w:hAnsi="Times New Roman" w:cs="Times New Roman"/>
          <w:sz w:val="28"/>
          <w:szCs w:val="28"/>
          <w:lang w:eastAsia="ru-RU"/>
        </w:rPr>
        <w:t>Юкаменский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6FB9" w:rsidRDefault="000D6FB9" w:rsidP="000D6FB9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Удмуртской Республики</w:t>
      </w:r>
      <w:r w:rsidRPr="00432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0D6FB9" w:rsidRPr="00432628" w:rsidRDefault="000D6FB9" w:rsidP="000D6FB9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2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E3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 </w:t>
      </w:r>
      <w:r w:rsidRPr="00432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E3262F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432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32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E3262F">
        <w:rPr>
          <w:rFonts w:ascii="Times New Roman" w:eastAsia="Times New Roman" w:hAnsi="Times New Roman" w:cs="Times New Roman"/>
          <w:sz w:val="28"/>
          <w:szCs w:val="28"/>
          <w:lang w:eastAsia="ru-RU"/>
        </w:rPr>
        <w:t>188</w:t>
      </w:r>
    </w:p>
    <w:p w:rsidR="000D6FB9" w:rsidRDefault="000D6FB9" w:rsidP="000D6FB9">
      <w:pPr>
        <w:shd w:val="clear" w:color="auto" w:fill="FFFFFF"/>
        <w:jc w:val="both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E849D5" w:rsidRPr="004F787A" w:rsidRDefault="00E849D5" w:rsidP="00E849D5">
      <w:pPr>
        <w:pStyle w:val="pcenter"/>
        <w:shd w:val="clear" w:color="auto" w:fill="FFFFFF"/>
        <w:spacing w:before="0" w:beforeAutospacing="0" w:after="0" w:afterAutospacing="0"/>
        <w:jc w:val="center"/>
      </w:pPr>
      <w:r w:rsidRPr="004F787A">
        <w:t>ПОЛОЖЕНИЕ</w:t>
      </w:r>
    </w:p>
    <w:p w:rsidR="00E849D5" w:rsidRPr="004F787A" w:rsidRDefault="00E849D5" w:rsidP="00E849D5">
      <w:pPr>
        <w:pStyle w:val="pcenter"/>
        <w:shd w:val="clear" w:color="auto" w:fill="FFFFFF"/>
        <w:spacing w:before="0" w:beforeAutospacing="0" w:after="0" w:afterAutospacing="0"/>
        <w:jc w:val="center"/>
      </w:pPr>
      <w:r w:rsidRPr="004F787A">
        <w:t>О СООБЩЕНИИ ОТДЕЛЬНЫМИ КАТЕГОРИЯМИ ЛИЦ О ПОЛУЧЕНИИ</w:t>
      </w:r>
    </w:p>
    <w:p w:rsidR="00E849D5" w:rsidRPr="004F787A" w:rsidRDefault="00E849D5" w:rsidP="00E849D5">
      <w:pPr>
        <w:pStyle w:val="pcenter"/>
        <w:shd w:val="clear" w:color="auto" w:fill="FFFFFF"/>
        <w:spacing w:before="0" w:beforeAutospacing="0" w:after="0" w:afterAutospacing="0"/>
        <w:jc w:val="center"/>
      </w:pPr>
      <w:r w:rsidRPr="004F787A">
        <w:t>ПОДАРКА В СВЯЗИ С ПРОТОКОЛЬНЫМИ МЕРОПРИЯТИЯМИ, СЛУЖЕБНЫМИ</w:t>
      </w:r>
    </w:p>
    <w:p w:rsidR="00E849D5" w:rsidRPr="004F787A" w:rsidRDefault="00E849D5" w:rsidP="00E849D5">
      <w:pPr>
        <w:pStyle w:val="pcenter"/>
        <w:shd w:val="clear" w:color="auto" w:fill="FFFFFF"/>
        <w:spacing w:before="0" w:beforeAutospacing="0" w:after="0" w:afterAutospacing="0"/>
        <w:jc w:val="center"/>
      </w:pPr>
      <w:r w:rsidRPr="004F787A">
        <w:t>КОМАНДИРОВКАМИ И ДРУГИМИ ОФИЦИАЛЬНЫМИ МЕРОПРИЯТИЯМИ,</w:t>
      </w:r>
    </w:p>
    <w:p w:rsidR="00E849D5" w:rsidRPr="004F787A" w:rsidRDefault="00E849D5" w:rsidP="00E849D5">
      <w:pPr>
        <w:pStyle w:val="pcenter"/>
        <w:shd w:val="clear" w:color="auto" w:fill="FFFFFF"/>
        <w:spacing w:before="0" w:beforeAutospacing="0" w:after="0" w:afterAutospacing="0"/>
        <w:jc w:val="center"/>
      </w:pPr>
      <w:proofErr w:type="gramStart"/>
      <w:r w:rsidRPr="004F787A">
        <w:t>УЧАСТИЕ</w:t>
      </w:r>
      <w:proofErr w:type="gramEnd"/>
      <w:r w:rsidRPr="004F787A">
        <w:t xml:space="preserve"> В КОТОРЫХ СВЯЗАНО С ИСПОЛНЕНИЕМ ИМИ СЛУЖЕБНЫХ</w:t>
      </w:r>
    </w:p>
    <w:p w:rsidR="00E849D5" w:rsidRPr="004F787A" w:rsidRDefault="00E849D5" w:rsidP="00E849D5">
      <w:pPr>
        <w:pStyle w:val="pcenter"/>
        <w:shd w:val="clear" w:color="auto" w:fill="FFFFFF"/>
        <w:spacing w:before="0" w:beforeAutospacing="0" w:after="0" w:afterAutospacing="0"/>
        <w:jc w:val="center"/>
      </w:pPr>
      <w:r w:rsidRPr="004F787A">
        <w:t>(ДОЛЖНОСТНЫХ) ОБЯЗАННОСТЕЙ, СДАЧЕ И ОЦЕНКЕ ПОДАРКА,</w:t>
      </w:r>
    </w:p>
    <w:p w:rsidR="00E849D5" w:rsidRPr="004F787A" w:rsidRDefault="00E849D5" w:rsidP="00E849D5">
      <w:pPr>
        <w:pStyle w:val="pcenter"/>
        <w:shd w:val="clear" w:color="auto" w:fill="FFFFFF"/>
        <w:spacing w:before="0" w:beforeAutospacing="0" w:after="0" w:afterAutospacing="0"/>
        <w:jc w:val="center"/>
      </w:pPr>
      <w:r w:rsidRPr="004F787A">
        <w:t>РЕАЛИЗАЦИИ (ВЫКУПЕ) И ЗАЧИСЛЕНИИ СРЕДСТВ,</w:t>
      </w:r>
    </w:p>
    <w:p w:rsidR="00E849D5" w:rsidRPr="004F787A" w:rsidRDefault="00E849D5" w:rsidP="00E849D5">
      <w:pPr>
        <w:pStyle w:val="pcenter"/>
        <w:shd w:val="clear" w:color="auto" w:fill="FFFFFF"/>
        <w:spacing w:before="0" w:beforeAutospacing="0" w:after="0" w:afterAutospacing="0"/>
        <w:jc w:val="center"/>
      </w:pPr>
      <w:proofErr w:type="gramStart"/>
      <w:r w:rsidRPr="004F787A">
        <w:t>ВЫРУЧЕННЫХ</w:t>
      </w:r>
      <w:proofErr w:type="gramEnd"/>
      <w:r w:rsidRPr="004F787A">
        <w:t xml:space="preserve"> ОТ ЕГО РЕАЛИЗАЦИИ</w:t>
      </w:r>
    </w:p>
    <w:p w:rsidR="00E849D5" w:rsidRPr="004F787A" w:rsidRDefault="00E849D5" w:rsidP="00E849D5">
      <w:pPr>
        <w:pStyle w:val="pboth"/>
        <w:shd w:val="clear" w:color="auto" w:fill="FFFFFF"/>
        <w:spacing w:before="0" w:beforeAutospacing="0"/>
        <w:jc w:val="both"/>
        <w:rPr>
          <w:rFonts w:ascii="Arial" w:hAnsi="Arial" w:cs="Arial"/>
        </w:rPr>
      </w:pPr>
      <w:bookmarkStart w:id="0" w:name="100064"/>
      <w:bookmarkStart w:id="1" w:name="100012"/>
      <w:bookmarkEnd w:id="0"/>
      <w:bookmarkEnd w:id="1"/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4F787A">
        <w:rPr>
          <w:sz w:val="26"/>
          <w:szCs w:val="26"/>
        </w:rPr>
        <w:t xml:space="preserve">1. </w:t>
      </w:r>
      <w:proofErr w:type="gramStart"/>
      <w:r w:rsidRPr="004F787A">
        <w:rPr>
          <w:sz w:val="26"/>
          <w:szCs w:val="26"/>
        </w:rPr>
        <w:t>Настоящее Положение определяет порядок сообщения лицами, замещающими муниципальные должности, муниципальными служащими, (далее соответственно - лица, замещающие муниципальные</w:t>
      </w:r>
      <w:r w:rsidR="00BD60DB">
        <w:rPr>
          <w:sz w:val="26"/>
          <w:szCs w:val="26"/>
        </w:rPr>
        <w:t xml:space="preserve"> должности, служащие</w:t>
      </w:r>
      <w:r w:rsidRPr="004F787A">
        <w:rPr>
          <w:sz w:val="26"/>
          <w:szCs w:val="26"/>
        </w:rPr>
        <w:t>),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слу</w:t>
      </w:r>
      <w:bookmarkStart w:id="2" w:name="_GoBack"/>
      <w:bookmarkEnd w:id="2"/>
      <w:r w:rsidRPr="004F787A">
        <w:rPr>
          <w:sz w:val="26"/>
          <w:szCs w:val="26"/>
        </w:rPr>
        <w:t>жебных (должностных) обязанностей, порядок сдачи и оценки подарка, реализации (выкупа) и зачисления средств, вырученных от его реализации.</w:t>
      </w:r>
      <w:proofErr w:type="gramEnd"/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3" w:name="100013"/>
      <w:bookmarkEnd w:id="3"/>
      <w:r w:rsidRPr="004F787A">
        <w:rPr>
          <w:sz w:val="26"/>
          <w:szCs w:val="26"/>
        </w:rPr>
        <w:t>2. Для целей настоящего Типового положения используются следующие понятия:</w:t>
      </w:r>
    </w:p>
    <w:p w:rsidR="00E849D5" w:rsidRPr="004F787A" w:rsidRDefault="00552AC0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4" w:name="100014"/>
      <w:bookmarkEnd w:id="4"/>
      <w:proofErr w:type="gramStart"/>
      <w:r>
        <w:rPr>
          <w:sz w:val="26"/>
          <w:szCs w:val="26"/>
        </w:rPr>
        <w:t xml:space="preserve">- </w:t>
      </w:r>
      <w:r w:rsidR="00E849D5" w:rsidRPr="004F787A">
        <w:rPr>
          <w:sz w:val="26"/>
          <w:szCs w:val="26"/>
        </w:rPr>
        <w:t xml:space="preserve">"подарок, полученный в связи с протокольными мероприятиями, служебными командировками и другими официальными мероприятиями" - подарок, полученный лицом, замещающим </w:t>
      </w:r>
      <w:r w:rsidR="00BD60DB">
        <w:rPr>
          <w:sz w:val="26"/>
          <w:szCs w:val="26"/>
        </w:rPr>
        <w:t>муниципальную</w:t>
      </w:r>
      <w:r w:rsidR="00E849D5" w:rsidRPr="004F787A">
        <w:rPr>
          <w:sz w:val="26"/>
          <w:szCs w:val="26"/>
        </w:rPr>
        <w:t xml:space="preserve"> должность, служащим от физических (юридических) лиц, которые осуществляют дарение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</w:t>
      </w:r>
      <w:proofErr w:type="gramEnd"/>
      <w:r w:rsidR="00E849D5" w:rsidRPr="004F787A">
        <w:rPr>
          <w:sz w:val="26"/>
          <w:szCs w:val="26"/>
        </w:rPr>
        <w:t xml:space="preserve"> исполнения им своих служебных (должностных) обязанностей, цветов и ценных подарков, которые вручены в качестве поощрения (награды);</w:t>
      </w:r>
    </w:p>
    <w:p w:rsidR="00E849D5" w:rsidRPr="004F787A" w:rsidRDefault="00552AC0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5" w:name="100053"/>
      <w:bookmarkStart w:id="6" w:name="100015"/>
      <w:bookmarkEnd w:id="5"/>
      <w:bookmarkEnd w:id="6"/>
      <w:proofErr w:type="gramStart"/>
      <w:r>
        <w:rPr>
          <w:sz w:val="26"/>
          <w:szCs w:val="26"/>
        </w:rPr>
        <w:t xml:space="preserve">- </w:t>
      </w:r>
      <w:r w:rsidR="00E849D5" w:rsidRPr="004F787A">
        <w:rPr>
          <w:sz w:val="26"/>
          <w:szCs w:val="26"/>
        </w:rPr>
        <w:t xml:space="preserve">"получение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обязанностей" - получение лицом, замещающим </w:t>
      </w:r>
      <w:r w:rsidR="00BD60DB">
        <w:rPr>
          <w:sz w:val="26"/>
          <w:szCs w:val="26"/>
        </w:rPr>
        <w:t xml:space="preserve">муниципальную должность, служащим </w:t>
      </w:r>
      <w:r w:rsidR="00E849D5" w:rsidRPr="004F787A">
        <w:rPr>
          <w:sz w:val="26"/>
          <w:szCs w:val="26"/>
        </w:rPr>
        <w:t>лично или через посредника от физических (юридических) лиц подарка в рамках осуществления деятельности, предусмотренной должностным регламентом (должностной инструкцией), а также в связи с исполнением служебных (должностных) обязанностей в случаях, установленных федеральными законами</w:t>
      </w:r>
      <w:proofErr w:type="gramEnd"/>
      <w:r w:rsidR="00E849D5" w:rsidRPr="004F787A">
        <w:rPr>
          <w:sz w:val="26"/>
          <w:szCs w:val="26"/>
        </w:rPr>
        <w:t xml:space="preserve"> и иными нормативными актами, определяющими особенности правового положения и специфику профессиональной служебной и трудовой деятельности указанных лиц.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7" w:name="100054"/>
      <w:bookmarkStart w:id="8" w:name="100016"/>
      <w:bookmarkEnd w:id="7"/>
      <w:bookmarkEnd w:id="8"/>
      <w:r w:rsidRPr="004F787A">
        <w:rPr>
          <w:sz w:val="26"/>
          <w:szCs w:val="26"/>
        </w:rPr>
        <w:lastRenderedPageBreak/>
        <w:t>3. Лица, замещающие муниципальные должности, служащие</w:t>
      </w:r>
      <w:r w:rsidR="00BD60DB">
        <w:rPr>
          <w:sz w:val="26"/>
          <w:szCs w:val="26"/>
        </w:rPr>
        <w:t xml:space="preserve"> </w:t>
      </w:r>
      <w:r w:rsidRPr="004F787A">
        <w:rPr>
          <w:sz w:val="26"/>
          <w:szCs w:val="26"/>
        </w:rPr>
        <w:t>не вправе получать подарки от физических (юридических) лиц в связи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9" w:name="100055"/>
      <w:bookmarkStart w:id="10" w:name="100017"/>
      <w:bookmarkEnd w:id="9"/>
      <w:bookmarkEnd w:id="10"/>
      <w:r w:rsidRPr="004F787A">
        <w:rPr>
          <w:sz w:val="26"/>
          <w:szCs w:val="26"/>
        </w:rPr>
        <w:t xml:space="preserve">4. </w:t>
      </w:r>
      <w:proofErr w:type="gramStart"/>
      <w:r w:rsidRPr="004F787A">
        <w:rPr>
          <w:sz w:val="26"/>
          <w:szCs w:val="26"/>
        </w:rPr>
        <w:t>Лица, замещающие муниципальные должности, служащие обязаны в порядке, предусмотренном настоящим Типовым положением,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муниципальный</w:t>
      </w:r>
      <w:r w:rsidR="00BD60DB">
        <w:rPr>
          <w:sz w:val="26"/>
          <w:szCs w:val="26"/>
        </w:rPr>
        <w:t xml:space="preserve"> орган в котором</w:t>
      </w:r>
      <w:r w:rsidRPr="004F787A">
        <w:rPr>
          <w:sz w:val="26"/>
          <w:szCs w:val="26"/>
        </w:rPr>
        <w:t xml:space="preserve"> указанные лица проходят </w:t>
      </w:r>
      <w:r w:rsidR="00BD60DB">
        <w:rPr>
          <w:sz w:val="26"/>
          <w:szCs w:val="26"/>
        </w:rPr>
        <w:t>муниципальную</w:t>
      </w:r>
      <w:r w:rsidRPr="004F787A">
        <w:rPr>
          <w:sz w:val="26"/>
          <w:szCs w:val="26"/>
        </w:rPr>
        <w:t xml:space="preserve"> службу или осуществляют трудовую деятельность.</w:t>
      </w:r>
      <w:proofErr w:type="gramEnd"/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11" w:name="100056"/>
      <w:bookmarkStart w:id="12" w:name="100018"/>
      <w:bookmarkEnd w:id="11"/>
      <w:bookmarkEnd w:id="12"/>
      <w:r w:rsidRPr="004F787A">
        <w:rPr>
          <w:sz w:val="26"/>
          <w:szCs w:val="26"/>
        </w:rPr>
        <w:t xml:space="preserve">5. </w:t>
      </w:r>
      <w:proofErr w:type="gramStart"/>
      <w:r w:rsidRPr="004F787A">
        <w:rPr>
          <w:sz w:val="26"/>
          <w:szCs w:val="26"/>
        </w:rPr>
        <w:t>Уведомление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(далее - уведомление), составленное согласно </w:t>
      </w:r>
      <w:hyperlink r:id="rId8" w:anchor="100034" w:history="1">
        <w:r w:rsidRPr="004F787A">
          <w:rPr>
            <w:rStyle w:val="a4"/>
            <w:color w:val="auto"/>
            <w:sz w:val="26"/>
            <w:szCs w:val="26"/>
          </w:rPr>
          <w:t>приложению</w:t>
        </w:r>
      </w:hyperlink>
      <w:r w:rsidRPr="004F787A">
        <w:rPr>
          <w:sz w:val="26"/>
          <w:szCs w:val="26"/>
        </w:rPr>
        <w:t xml:space="preserve">, представляется не позднее 3 рабочих дней со дня получения подарка в </w:t>
      </w:r>
      <w:r w:rsidR="00BD60DB">
        <w:rPr>
          <w:sz w:val="26"/>
          <w:szCs w:val="26"/>
        </w:rPr>
        <w:t>отдел правовой и кадровой работы Администрации</w:t>
      </w:r>
      <w:r w:rsidR="002703AF">
        <w:rPr>
          <w:sz w:val="26"/>
          <w:szCs w:val="26"/>
        </w:rPr>
        <w:t xml:space="preserve"> </w:t>
      </w:r>
      <w:r w:rsidR="002703AF" w:rsidRPr="000D6FB9">
        <w:rPr>
          <w:sz w:val="26"/>
          <w:szCs w:val="26"/>
        </w:rPr>
        <w:t>муниципального образования «Муниципальный округ Юкаменский район Удмуртской Республики»</w:t>
      </w:r>
      <w:r w:rsidR="002703AF">
        <w:rPr>
          <w:sz w:val="26"/>
          <w:szCs w:val="26"/>
        </w:rPr>
        <w:t>.</w:t>
      </w:r>
      <w:proofErr w:type="gramEnd"/>
      <w:r w:rsidRPr="004F787A">
        <w:rPr>
          <w:sz w:val="26"/>
          <w:szCs w:val="26"/>
        </w:rPr>
        <w:t xml:space="preserve">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13" w:name="100019"/>
      <w:bookmarkEnd w:id="13"/>
      <w:r w:rsidRPr="004F787A">
        <w:rPr>
          <w:sz w:val="26"/>
          <w:szCs w:val="26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14" w:name="100020"/>
      <w:bookmarkEnd w:id="14"/>
      <w:r w:rsidRPr="004F787A">
        <w:rPr>
          <w:sz w:val="26"/>
          <w:szCs w:val="26"/>
        </w:rPr>
        <w:t>При невозможности подачи уведомления в сроки, указанные в </w:t>
      </w:r>
      <w:hyperlink r:id="rId9" w:anchor="100018" w:history="1">
        <w:r w:rsidRPr="004F787A">
          <w:rPr>
            <w:rStyle w:val="a4"/>
            <w:color w:val="auto"/>
            <w:sz w:val="26"/>
            <w:szCs w:val="26"/>
          </w:rPr>
          <w:t>абзацах первом</w:t>
        </w:r>
      </w:hyperlink>
      <w:r w:rsidRPr="004F787A">
        <w:rPr>
          <w:sz w:val="26"/>
          <w:szCs w:val="26"/>
        </w:rPr>
        <w:t> и </w:t>
      </w:r>
      <w:hyperlink r:id="rId10" w:anchor="100019" w:history="1">
        <w:r w:rsidRPr="004F787A">
          <w:rPr>
            <w:rStyle w:val="a4"/>
            <w:color w:val="auto"/>
            <w:sz w:val="26"/>
            <w:szCs w:val="26"/>
          </w:rPr>
          <w:t>втором</w:t>
        </w:r>
      </w:hyperlink>
      <w:r w:rsidRPr="004F787A">
        <w:rPr>
          <w:sz w:val="26"/>
          <w:szCs w:val="26"/>
        </w:rPr>
        <w:t> настоящего пункта, по причине, не зависящей от лица, замещающего государственную (муниципальную) должность, служащего, работника, оно представляется не позднее следующего дня после ее устранения.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15" w:name="100057"/>
      <w:bookmarkStart w:id="16" w:name="100021"/>
      <w:bookmarkEnd w:id="15"/>
      <w:bookmarkEnd w:id="16"/>
      <w:r w:rsidRPr="004F787A">
        <w:rPr>
          <w:sz w:val="26"/>
          <w:szCs w:val="26"/>
        </w:rPr>
        <w:t xml:space="preserve">6. </w:t>
      </w:r>
      <w:proofErr w:type="gramStart"/>
      <w:r w:rsidRPr="004F787A">
        <w:rPr>
          <w:sz w:val="26"/>
          <w:szCs w:val="26"/>
        </w:rPr>
        <w:t>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поступлению и выбытию активов государственного (муниципального) органа или соответствующий коллегиальный орган фонда или иной организации (уполномоченных органа или организации), образованные в соответствии с законодательством о бухгалтерском учете (далее - комиссия или коллегиальный орган).</w:t>
      </w:r>
      <w:proofErr w:type="gramEnd"/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17" w:name="100058"/>
      <w:bookmarkStart w:id="18" w:name="100022"/>
      <w:bookmarkEnd w:id="17"/>
      <w:bookmarkEnd w:id="18"/>
      <w:r w:rsidRPr="004F787A">
        <w:rPr>
          <w:sz w:val="26"/>
          <w:szCs w:val="26"/>
        </w:rPr>
        <w:t xml:space="preserve">7. </w:t>
      </w:r>
      <w:proofErr w:type="gramStart"/>
      <w:r w:rsidRPr="004F787A">
        <w:rPr>
          <w:sz w:val="26"/>
          <w:szCs w:val="26"/>
        </w:rPr>
        <w:t>Подарок, стоимость которого подтверждается документами и превышает 3 тыс. рублей либо стоимость которого получившим его служащему, работнику неизвестна, сдается ответственному лицу уполномоченного структурного подразделения (уполномоченных органа или организации),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</w:t>
      </w:r>
      <w:proofErr w:type="gramEnd"/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19" w:name="100023"/>
      <w:bookmarkEnd w:id="19"/>
      <w:r w:rsidRPr="004F787A">
        <w:rPr>
          <w:sz w:val="26"/>
          <w:szCs w:val="26"/>
        </w:rPr>
        <w:t>8. Подарок, полученный лицом, замещающим муниципальную</w:t>
      </w:r>
      <w:r w:rsidR="00AB6DAF">
        <w:rPr>
          <w:sz w:val="26"/>
          <w:szCs w:val="26"/>
        </w:rPr>
        <w:t xml:space="preserve"> </w:t>
      </w:r>
      <w:r w:rsidRPr="004F787A">
        <w:rPr>
          <w:sz w:val="26"/>
          <w:szCs w:val="26"/>
        </w:rPr>
        <w:t>должность, независимо от его стоимости, подлежит передаче на хранение в порядке, предусмотренном </w:t>
      </w:r>
      <w:hyperlink r:id="rId11" w:anchor="100022" w:history="1">
        <w:r w:rsidRPr="004F787A">
          <w:rPr>
            <w:rStyle w:val="a4"/>
            <w:color w:val="auto"/>
            <w:sz w:val="26"/>
            <w:szCs w:val="26"/>
          </w:rPr>
          <w:t>пунктом 7</w:t>
        </w:r>
      </w:hyperlink>
      <w:r w:rsidRPr="004F787A">
        <w:rPr>
          <w:sz w:val="26"/>
          <w:szCs w:val="26"/>
        </w:rPr>
        <w:t> настоящего Типового положения.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20" w:name="100024"/>
      <w:bookmarkEnd w:id="20"/>
      <w:r w:rsidRPr="004F787A">
        <w:rPr>
          <w:sz w:val="26"/>
          <w:szCs w:val="26"/>
        </w:rPr>
        <w:lastRenderedPageBreak/>
        <w:t xml:space="preserve">9. </w:t>
      </w:r>
      <w:proofErr w:type="gramStart"/>
      <w:r w:rsidRPr="004F787A">
        <w:rPr>
          <w:sz w:val="26"/>
          <w:szCs w:val="26"/>
        </w:rPr>
        <w:t>До передачи подарка по акту приема-передачи ответственность в соответствии с законодательством Российской Федерации за утрату</w:t>
      </w:r>
      <w:proofErr w:type="gramEnd"/>
      <w:r w:rsidRPr="004F787A">
        <w:rPr>
          <w:sz w:val="26"/>
          <w:szCs w:val="26"/>
        </w:rPr>
        <w:t xml:space="preserve"> или повреждение подарка несет лицо, получившее подарок.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21" w:name="100025"/>
      <w:bookmarkEnd w:id="21"/>
      <w:r w:rsidRPr="004F787A">
        <w:rPr>
          <w:sz w:val="26"/>
          <w:szCs w:val="26"/>
        </w:rPr>
        <w:t>10.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 или коллегиального органа.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22" w:name="100059"/>
      <w:bookmarkStart w:id="23" w:name="100026"/>
      <w:bookmarkEnd w:id="22"/>
      <w:bookmarkEnd w:id="23"/>
      <w:r w:rsidRPr="004F787A">
        <w:rPr>
          <w:sz w:val="26"/>
          <w:szCs w:val="26"/>
        </w:rPr>
        <w:t xml:space="preserve">11. </w:t>
      </w:r>
      <w:r w:rsidR="00AB6DAF">
        <w:rPr>
          <w:sz w:val="26"/>
          <w:szCs w:val="26"/>
        </w:rPr>
        <w:t xml:space="preserve">Отдел правовой и кадровой работы Администрации </w:t>
      </w:r>
      <w:r w:rsidR="00AB6DAF" w:rsidRPr="000D6FB9">
        <w:rPr>
          <w:sz w:val="26"/>
          <w:szCs w:val="26"/>
        </w:rPr>
        <w:t>муниципального образования «Муниципальный округ Юкаменский район Удмуртской Республики»</w:t>
      </w:r>
      <w:r w:rsidRPr="004F787A">
        <w:rPr>
          <w:sz w:val="26"/>
          <w:szCs w:val="26"/>
        </w:rPr>
        <w:t xml:space="preserve"> обеспечивает включение в установленном порядке принятого к бухгалтерскому учету подарка, стоимость которого превышает 3 тыс. рублей, в реестр </w:t>
      </w:r>
      <w:r w:rsidR="00AB6DAF">
        <w:rPr>
          <w:sz w:val="26"/>
          <w:szCs w:val="26"/>
        </w:rPr>
        <w:t>муниципального</w:t>
      </w:r>
      <w:r w:rsidRPr="004F787A">
        <w:rPr>
          <w:sz w:val="26"/>
          <w:szCs w:val="26"/>
        </w:rPr>
        <w:t xml:space="preserve"> имущества.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24" w:name="100027"/>
      <w:bookmarkEnd w:id="24"/>
      <w:r w:rsidRPr="004F787A">
        <w:rPr>
          <w:sz w:val="26"/>
          <w:szCs w:val="26"/>
        </w:rPr>
        <w:t xml:space="preserve">12. Лицо, замещающее </w:t>
      </w:r>
      <w:r w:rsidR="00AB6DAF">
        <w:rPr>
          <w:sz w:val="26"/>
          <w:szCs w:val="26"/>
        </w:rPr>
        <w:t xml:space="preserve">муниципальную должность, служащий </w:t>
      </w:r>
      <w:r w:rsidRPr="004F787A">
        <w:rPr>
          <w:sz w:val="26"/>
          <w:szCs w:val="26"/>
        </w:rPr>
        <w:t>сдавшие подарок, могут его выкупить, направив на имя представителя нанимателя (работодателя) соответствующее заявление не позднее двух месяцев со дня сдачи подарка.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25" w:name="100060"/>
      <w:bookmarkStart w:id="26" w:name="100028"/>
      <w:bookmarkEnd w:id="25"/>
      <w:bookmarkEnd w:id="26"/>
      <w:r w:rsidRPr="004F787A">
        <w:rPr>
          <w:sz w:val="26"/>
          <w:szCs w:val="26"/>
        </w:rPr>
        <w:t xml:space="preserve">13. </w:t>
      </w:r>
      <w:proofErr w:type="gramStart"/>
      <w:r w:rsidR="00AB6DAF">
        <w:rPr>
          <w:sz w:val="26"/>
          <w:szCs w:val="26"/>
        </w:rPr>
        <w:t xml:space="preserve">Отдел правовой и кадровой работы Администрации </w:t>
      </w:r>
      <w:r w:rsidR="00AB6DAF" w:rsidRPr="000D6FB9">
        <w:rPr>
          <w:sz w:val="26"/>
          <w:szCs w:val="26"/>
        </w:rPr>
        <w:t>муниципального образования «Муниципальный округ Юкаменский район Удмуртской Республики»</w:t>
      </w:r>
      <w:r w:rsidRPr="004F787A">
        <w:rPr>
          <w:sz w:val="26"/>
          <w:szCs w:val="26"/>
        </w:rPr>
        <w:t xml:space="preserve"> в течение 3 месяцев со дня поступления заявления, указанного в </w:t>
      </w:r>
      <w:hyperlink r:id="rId12" w:anchor="100027" w:history="1">
        <w:r w:rsidRPr="004F787A">
          <w:rPr>
            <w:rStyle w:val="a4"/>
            <w:color w:val="auto"/>
            <w:sz w:val="26"/>
            <w:szCs w:val="26"/>
          </w:rPr>
          <w:t>пункте 12</w:t>
        </w:r>
      </w:hyperlink>
      <w:r w:rsidRPr="004F787A">
        <w:rPr>
          <w:sz w:val="26"/>
          <w:szCs w:val="26"/>
        </w:rPr>
        <w:t> настоящего положения,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</w:t>
      </w:r>
      <w:proofErr w:type="gramEnd"/>
      <w:r w:rsidRPr="004F787A">
        <w:rPr>
          <w:sz w:val="26"/>
          <w:szCs w:val="26"/>
        </w:rPr>
        <w:t xml:space="preserve"> или отказывается от выкупа.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27" w:name="100061"/>
      <w:bookmarkEnd w:id="27"/>
      <w:r w:rsidRPr="004F787A">
        <w:rPr>
          <w:sz w:val="26"/>
          <w:szCs w:val="26"/>
        </w:rPr>
        <w:t xml:space="preserve">13(1). </w:t>
      </w:r>
      <w:proofErr w:type="gramStart"/>
      <w:r w:rsidRPr="004F787A">
        <w:rPr>
          <w:sz w:val="26"/>
          <w:szCs w:val="26"/>
        </w:rPr>
        <w:t xml:space="preserve">В случае если в отношении подарка, изготовленного из драгоценных металлов и (или) драгоценных камней, не поступило от лиц, замещающих </w:t>
      </w:r>
      <w:r w:rsidR="005D165E">
        <w:rPr>
          <w:sz w:val="26"/>
          <w:szCs w:val="26"/>
        </w:rPr>
        <w:t>муниципальные</w:t>
      </w:r>
      <w:r w:rsidRPr="004F787A">
        <w:rPr>
          <w:sz w:val="26"/>
          <w:szCs w:val="26"/>
        </w:rPr>
        <w:t xml:space="preserve"> должности, </w:t>
      </w:r>
      <w:r w:rsidR="005D165E">
        <w:rPr>
          <w:sz w:val="26"/>
          <w:szCs w:val="26"/>
        </w:rPr>
        <w:t>муниципальных</w:t>
      </w:r>
      <w:r w:rsidRPr="004F787A">
        <w:rPr>
          <w:sz w:val="26"/>
          <w:szCs w:val="26"/>
        </w:rPr>
        <w:t xml:space="preserve"> служащих заявление, указанное в </w:t>
      </w:r>
      <w:hyperlink r:id="rId13" w:anchor="100027" w:history="1">
        <w:r w:rsidRPr="004F787A">
          <w:rPr>
            <w:rStyle w:val="a4"/>
            <w:color w:val="auto"/>
            <w:sz w:val="26"/>
            <w:szCs w:val="26"/>
          </w:rPr>
          <w:t>пункте 12</w:t>
        </w:r>
      </w:hyperlink>
      <w:r w:rsidRPr="004F787A">
        <w:rPr>
          <w:sz w:val="26"/>
          <w:szCs w:val="26"/>
        </w:rPr>
        <w:t xml:space="preserve"> настоящего положения,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</w:t>
      </w:r>
      <w:r w:rsidR="005D165E">
        <w:rPr>
          <w:sz w:val="26"/>
          <w:szCs w:val="26"/>
        </w:rPr>
        <w:t xml:space="preserve">отделом правовой и кадровой работы Администрации </w:t>
      </w:r>
      <w:r w:rsidR="005D165E" w:rsidRPr="000D6FB9">
        <w:rPr>
          <w:sz w:val="26"/>
          <w:szCs w:val="26"/>
        </w:rPr>
        <w:t>муниципального образования «Муниципальный</w:t>
      </w:r>
      <w:proofErr w:type="gramEnd"/>
      <w:r w:rsidR="005D165E" w:rsidRPr="000D6FB9">
        <w:rPr>
          <w:sz w:val="26"/>
          <w:szCs w:val="26"/>
        </w:rPr>
        <w:t xml:space="preserve"> округ Юкаменский район Удмуртской Республики»</w:t>
      </w:r>
      <w:r w:rsidRPr="004F787A">
        <w:rPr>
          <w:sz w:val="26"/>
          <w:szCs w:val="26"/>
        </w:rPr>
        <w:t xml:space="preserve"> в федеральное казенное учреждение "Государственное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Федерации" для зачисления в Государственный фонд драгоценных металлов и драгоценных камней Российской Федерации.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28" w:name="100029"/>
      <w:bookmarkEnd w:id="28"/>
      <w:r w:rsidRPr="004F787A">
        <w:rPr>
          <w:sz w:val="26"/>
          <w:szCs w:val="26"/>
        </w:rPr>
        <w:t>14. Подарок, в отношении которого не поступило заявление, указанное в </w:t>
      </w:r>
      <w:hyperlink r:id="rId14" w:anchor="100027" w:history="1">
        <w:r w:rsidRPr="004F787A">
          <w:rPr>
            <w:rStyle w:val="a4"/>
            <w:color w:val="auto"/>
            <w:sz w:val="26"/>
            <w:szCs w:val="26"/>
          </w:rPr>
          <w:t>пункте 12</w:t>
        </w:r>
      </w:hyperlink>
      <w:r w:rsidRPr="004F787A">
        <w:rPr>
          <w:sz w:val="26"/>
          <w:szCs w:val="26"/>
        </w:rPr>
        <w:t> настоящего положения, может использоваться муниципальным органом, с учетом заключения комиссии или коллегиального органа о целесообразности использования подарка для обеспечения деятельности муниципального органа.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29" w:name="100030"/>
      <w:bookmarkEnd w:id="29"/>
      <w:r w:rsidRPr="004F787A">
        <w:rPr>
          <w:sz w:val="26"/>
          <w:szCs w:val="26"/>
        </w:rPr>
        <w:lastRenderedPageBreak/>
        <w:t xml:space="preserve">15. В случае нецелесообразности использования подарка руководителем </w:t>
      </w:r>
      <w:r w:rsidR="005D165E">
        <w:rPr>
          <w:sz w:val="26"/>
          <w:szCs w:val="26"/>
        </w:rPr>
        <w:t>муниципального</w:t>
      </w:r>
      <w:r w:rsidRPr="004F787A">
        <w:rPr>
          <w:sz w:val="26"/>
          <w:szCs w:val="26"/>
        </w:rPr>
        <w:t xml:space="preserve"> органа, принимается решение о реализации подарка и проведении оценки его стоимости для реализации (выкупа), осуществляемой уполномоченными государственными (муниципальными) органами и организациями посредством проведения торгов в порядке, предусмотренном законодательством Российской Федерации.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30" w:name="100031"/>
      <w:bookmarkEnd w:id="30"/>
      <w:r w:rsidRPr="004F787A">
        <w:rPr>
          <w:sz w:val="26"/>
          <w:szCs w:val="26"/>
        </w:rPr>
        <w:t>16. Оценка стоимости подарка для реализации (выкупа), предусмотренная </w:t>
      </w:r>
      <w:hyperlink r:id="rId15" w:anchor="100028" w:history="1">
        <w:r w:rsidRPr="004F787A">
          <w:rPr>
            <w:rStyle w:val="a4"/>
            <w:color w:val="auto"/>
            <w:sz w:val="26"/>
            <w:szCs w:val="26"/>
          </w:rPr>
          <w:t>пунктами 13</w:t>
        </w:r>
      </w:hyperlink>
      <w:r w:rsidRPr="004F787A">
        <w:rPr>
          <w:sz w:val="26"/>
          <w:szCs w:val="26"/>
        </w:rPr>
        <w:t> и </w:t>
      </w:r>
      <w:hyperlink r:id="rId16" w:anchor="100030" w:history="1">
        <w:r w:rsidRPr="004F787A">
          <w:rPr>
            <w:rStyle w:val="a4"/>
            <w:color w:val="auto"/>
            <w:sz w:val="26"/>
            <w:szCs w:val="26"/>
          </w:rPr>
          <w:t>15</w:t>
        </w:r>
      </w:hyperlink>
      <w:r w:rsidRPr="004F787A">
        <w:rPr>
          <w:sz w:val="26"/>
          <w:szCs w:val="26"/>
        </w:rPr>
        <w:t> настоящего положения,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31" w:name="100032"/>
      <w:bookmarkEnd w:id="31"/>
      <w:r w:rsidRPr="004F787A">
        <w:rPr>
          <w:sz w:val="26"/>
          <w:szCs w:val="26"/>
        </w:rPr>
        <w:t>17. В случае если подарок не выкуплен или не реализован, руководителем муниципального</w:t>
      </w:r>
      <w:r w:rsidR="005D165E">
        <w:rPr>
          <w:sz w:val="26"/>
          <w:szCs w:val="26"/>
        </w:rPr>
        <w:t xml:space="preserve"> органа </w:t>
      </w:r>
      <w:r w:rsidRPr="004F787A">
        <w:rPr>
          <w:sz w:val="26"/>
          <w:szCs w:val="26"/>
        </w:rPr>
        <w:t>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E849D5" w:rsidRPr="004F787A" w:rsidRDefault="00E849D5" w:rsidP="00552AC0">
      <w:pPr>
        <w:pStyle w:val="pbot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32" w:name="100033"/>
      <w:bookmarkEnd w:id="32"/>
      <w:r w:rsidRPr="004F787A">
        <w:rPr>
          <w:sz w:val="26"/>
          <w:szCs w:val="26"/>
        </w:rPr>
        <w:t>18. Средства, вырученные от реализации (выкупа) подарка, зачисляются в доход бюджета</w:t>
      </w:r>
      <w:r w:rsidR="005D165E">
        <w:rPr>
          <w:sz w:val="26"/>
          <w:szCs w:val="26"/>
        </w:rPr>
        <w:t xml:space="preserve"> </w:t>
      </w:r>
      <w:r w:rsidR="005D165E" w:rsidRPr="000D6FB9">
        <w:rPr>
          <w:sz w:val="26"/>
          <w:szCs w:val="26"/>
        </w:rPr>
        <w:t>муниципального образования «Муниципальный округ Юкаменский район Удмуртской Республики»</w:t>
      </w:r>
      <w:r w:rsidRPr="004F787A">
        <w:rPr>
          <w:sz w:val="26"/>
          <w:szCs w:val="26"/>
        </w:rPr>
        <w:t xml:space="preserve"> в порядке, установленном бюджетным законодательством Российской Федерации.</w:t>
      </w:r>
    </w:p>
    <w:p w:rsidR="00E849D5" w:rsidRPr="004F787A" w:rsidRDefault="00E849D5" w:rsidP="00E849D5">
      <w:pPr>
        <w:pStyle w:val="HTML"/>
        <w:shd w:val="clear" w:color="auto" w:fill="FFFFFF"/>
        <w:rPr>
          <w:rFonts w:ascii="Times New Roman" w:hAnsi="Times New Roman" w:cs="Times New Roman"/>
          <w:sz w:val="26"/>
          <w:szCs w:val="26"/>
        </w:rPr>
      </w:pPr>
    </w:p>
    <w:p w:rsidR="00E849D5" w:rsidRPr="004F787A" w:rsidRDefault="00E849D5" w:rsidP="00E849D5">
      <w:pPr>
        <w:pStyle w:val="HTML"/>
        <w:shd w:val="clear" w:color="auto" w:fill="FFFFFF"/>
        <w:rPr>
          <w:rFonts w:ascii="Times New Roman" w:hAnsi="Times New Roman" w:cs="Times New Roman"/>
          <w:sz w:val="26"/>
          <w:szCs w:val="26"/>
        </w:rPr>
      </w:pPr>
    </w:p>
    <w:p w:rsidR="00E849D5" w:rsidRPr="004F787A" w:rsidRDefault="00E849D5" w:rsidP="00E849D5">
      <w:pPr>
        <w:pStyle w:val="HTML"/>
        <w:shd w:val="clear" w:color="auto" w:fill="FFFFFF"/>
        <w:rPr>
          <w:rFonts w:ascii="var(--bs-font-monospace)" w:hAnsi="var(--bs-font-monospace)"/>
          <w:sz w:val="21"/>
          <w:szCs w:val="21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bookmarkStart w:id="33" w:name="100062"/>
      <w:bookmarkStart w:id="34" w:name="100034"/>
      <w:bookmarkEnd w:id="33"/>
      <w:bookmarkEnd w:id="34"/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552AC0" w:rsidRDefault="00552AC0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lastRenderedPageBreak/>
        <w:t>Приложение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>к положению о сообщении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>отдельными категориями лиц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>о получении подарка в связи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>с протокольными мероприятиями,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>служебными командировками и другими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>официальными мероприятиями,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proofErr w:type="gramStart"/>
      <w:r w:rsidRPr="005D165E">
        <w:rPr>
          <w:color w:val="212529"/>
          <w:sz w:val="26"/>
          <w:szCs w:val="26"/>
        </w:rPr>
        <w:t>участие</w:t>
      </w:r>
      <w:proofErr w:type="gramEnd"/>
      <w:r w:rsidRPr="005D165E">
        <w:rPr>
          <w:color w:val="212529"/>
          <w:sz w:val="26"/>
          <w:szCs w:val="26"/>
        </w:rPr>
        <w:t xml:space="preserve"> в которых связано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 xml:space="preserve">с исполнением ими </w:t>
      </w:r>
      <w:proofErr w:type="gramStart"/>
      <w:r w:rsidRPr="005D165E">
        <w:rPr>
          <w:color w:val="212529"/>
          <w:sz w:val="26"/>
          <w:szCs w:val="26"/>
        </w:rPr>
        <w:t>служебных</w:t>
      </w:r>
      <w:proofErr w:type="gramEnd"/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>(должностных) обязанностей, сдаче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>и оценке подарка, реализации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r w:rsidRPr="005D165E">
        <w:rPr>
          <w:color w:val="212529"/>
          <w:sz w:val="26"/>
          <w:szCs w:val="26"/>
        </w:rPr>
        <w:t>(</w:t>
      </w:r>
      <w:proofErr w:type="gramStart"/>
      <w:r w:rsidRPr="005D165E">
        <w:rPr>
          <w:color w:val="212529"/>
          <w:sz w:val="26"/>
          <w:szCs w:val="26"/>
        </w:rPr>
        <w:t>выкупе</w:t>
      </w:r>
      <w:proofErr w:type="gramEnd"/>
      <w:r w:rsidRPr="005D165E">
        <w:rPr>
          <w:color w:val="212529"/>
          <w:sz w:val="26"/>
          <w:szCs w:val="26"/>
        </w:rPr>
        <w:t>) и зачислении средств,</w:t>
      </w:r>
    </w:p>
    <w:p w:rsidR="00E849D5" w:rsidRPr="005D165E" w:rsidRDefault="00E849D5" w:rsidP="005D165E">
      <w:pPr>
        <w:pStyle w:val="pright"/>
        <w:shd w:val="clear" w:color="auto" w:fill="FFFFFF"/>
        <w:spacing w:before="0" w:beforeAutospacing="0" w:after="0" w:afterAutospacing="0"/>
        <w:jc w:val="right"/>
        <w:rPr>
          <w:color w:val="212529"/>
          <w:sz w:val="26"/>
          <w:szCs w:val="26"/>
        </w:rPr>
      </w:pPr>
      <w:proofErr w:type="gramStart"/>
      <w:r w:rsidRPr="005D165E">
        <w:rPr>
          <w:color w:val="212529"/>
          <w:sz w:val="26"/>
          <w:szCs w:val="26"/>
        </w:rPr>
        <w:t>вырученных</w:t>
      </w:r>
      <w:proofErr w:type="gramEnd"/>
      <w:r w:rsidRPr="005D165E">
        <w:rPr>
          <w:color w:val="212529"/>
          <w:sz w:val="26"/>
          <w:szCs w:val="26"/>
        </w:rPr>
        <w:t xml:space="preserve"> от его реализации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bookmarkStart w:id="35" w:name="100063"/>
      <w:bookmarkStart w:id="36" w:name="100035"/>
      <w:bookmarkEnd w:id="35"/>
      <w:bookmarkEnd w:id="36"/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Уведомление о получении подарка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_________________________________________________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         </w:t>
      </w:r>
      <w:proofErr w:type="gramStart"/>
      <w:r w:rsidRPr="005D165E">
        <w:rPr>
          <w:rFonts w:ascii="Times New Roman" w:hAnsi="Times New Roman" w:cs="Times New Roman"/>
          <w:color w:val="212529"/>
          <w:sz w:val="26"/>
          <w:szCs w:val="26"/>
        </w:rPr>
        <w:t>(наименование уполномоченного</w:t>
      </w:r>
      <w:proofErr w:type="gramEnd"/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_________________________________________________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          структурного подразделения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_________________________________________________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государственного (муниципального) органа, фонда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_________________________________________________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   </w:t>
      </w:r>
      <w:proofErr w:type="gramStart"/>
      <w:r w:rsidRPr="005D165E">
        <w:rPr>
          <w:rFonts w:ascii="Times New Roman" w:hAnsi="Times New Roman" w:cs="Times New Roman"/>
          <w:color w:val="212529"/>
          <w:sz w:val="26"/>
          <w:szCs w:val="26"/>
        </w:rPr>
        <w:t>или иной организации (уполномоченных органа</w:t>
      </w:r>
      <w:proofErr w:type="gramEnd"/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               или организации)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от ______________________________________________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_________________________________________________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        (ф.и.о., занимаемая должность)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bookmarkStart w:id="37" w:name="100036"/>
      <w:bookmarkEnd w:id="37"/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Уведомление о получении подарка от "__" ________ 20__ г.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Извещаю о получении ___________________________________________________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              (дата получения)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>подарк</w:t>
      </w:r>
      <w:proofErr w:type="gramStart"/>
      <w:r w:rsidRPr="005D165E">
        <w:rPr>
          <w:rFonts w:ascii="Times New Roman" w:hAnsi="Times New Roman" w:cs="Times New Roman"/>
          <w:color w:val="212529"/>
          <w:sz w:val="26"/>
          <w:szCs w:val="26"/>
        </w:rPr>
        <w:t>а(</w:t>
      </w:r>
      <w:proofErr w:type="spellStart"/>
      <w:proofErr w:type="gramEnd"/>
      <w:r w:rsidRPr="005D165E">
        <w:rPr>
          <w:rFonts w:ascii="Times New Roman" w:hAnsi="Times New Roman" w:cs="Times New Roman"/>
          <w:color w:val="212529"/>
          <w:sz w:val="26"/>
          <w:szCs w:val="26"/>
        </w:rPr>
        <w:t>ов</w:t>
      </w:r>
      <w:proofErr w:type="spellEnd"/>
      <w:r w:rsidRPr="005D165E">
        <w:rPr>
          <w:rFonts w:ascii="Times New Roman" w:hAnsi="Times New Roman" w:cs="Times New Roman"/>
          <w:color w:val="212529"/>
          <w:sz w:val="26"/>
          <w:szCs w:val="26"/>
        </w:rPr>
        <w:t>) на ____________________________________________________________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</w:t>
      </w:r>
      <w:proofErr w:type="gramStart"/>
      <w:r w:rsidRPr="005D165E">
        <w:rPr>
          <w:rFonts w:ascii="Times New Roman" w:hAnsi="Times New Roman" w:cs="Times New Roman"/>
          <w:color w:val="212529"/>
          <w:sz w:val="26"/>
          <w:szCs w:val="26"/>
        </w:rPr>
        <w:t>(наименование протокольного мероприятия, служебной</w:t>
      </w:r>
      <w:proofErr w:type="gramEnd"/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командировки, другого официального мероприятия, место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        и дата проведения)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"/>
        <w:gridCol w:w="3168"/>
        <w:gridCol w:w="1988"/>
        <w:gridCol w:w="2066"/>
      </w:tblGrid>
      <w:tr w:rsidR="00E849D5" w:rsidRPr="005D165E" w:rsidTr="00E849D5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849D5" w:rsidRPr="005D165E" w:rsidRDefault="00E849D5" w:rsidP="005D165E">
            <w:pPr>
              <w:pStyle w:val="pcenter"/>
              <w:spacing w:before="0" w:beforeAutospacing="0" w:after="0" w:afterAutospacing="0"/>
              <w:jc w:val="center"/>
              <w:rPr>
                <w:color w:val="212529"/>
                <w:sz w:val="26"/>
                <w:szCs w:val="26"/>
              </w:rPr>
            </w:pPr>
            <w:bookmarkStart w:id="38" w:name="100037"/>
            <w:bookmarkEnd w:id="38"/>
            <w:r w:rsidRPr="005D165E">
              <w:rPr>
                <w:color w:val="212529"/>
                <w:sz w:val="26"/>
                <w:szCs w:val="26"/>
              </w:rPr>
              <w:t>Наименование подарка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849D5" w:rsidRPr="005D165E" w:rsidRDefault="00E849D5" w:rsidP="005D165E">
            <w:pPr>
              <w:pStyle w:val="pcenter"/>
              <w:spacing w:before="0" w:beforeAutospacing="0" w:after="0" w:afterAutospacing="0"/>
              <w:jc w:val="center"/>
              <w:rPr>
                <w:color w:val="212529"/>
                <w:sz w:val="26"/>
                <w:szCs w:val="26"/>
              </w:rPr>
            </w:pPr>
            <w:bookmarkStart w:id="39" w:name="100038"/>
            <w:bookmarkEnd w:id="39"/>
            <w:r w:rsidRPr="005D165E">
              <w:rPr>
                <w:color w:val="212529"/>
                <w:sz w:val="26"/>
                <w:szCs w:val="26"/>
              </w:rPr>
              <w:t>Характеристика подарка, его описание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849D5" w:rsidRPr="005D165E" w:rsidRDefault="00E849D5" w:rsidP="005D165E">
            <w:pPr>
              <w:pStyle w:val="pcenter"/>
              <w:spacing w:before="0" w:beforeAutospacing="0" w:after="0" w:afterAutospacing="0"/>
              <w:jc w:val="center"/>
              <w:rPr>
                <w:color w:val="212529"/>
                <w:sz w:val="26"/>
                <w:szCs w:val="26"/>
              </w:rPr>
            </w:pPr>
            <w:bookmarkStart w:id="40" w:name="100039"/>
            <w:bookmarkEnd w:id="40"/>
            <w:r w:rsidRPr="005D165E">
              <w:rPr>
                <w:color w:val="212529"/>
                <w:sz w:val="26"/>
                <w:szCs w:val="26"/>
              </w:rPr>
              <w:t>Количество предметов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849D5" w:rsidRPr="005D165E" w:rsidRDefault="00E849D5" w:rsidP="005D165E">
            <w:pPr>
              <w:pStyle w:val="pcenter"/>
              <w:spacing w:before="0" w:beforeAutospacing="0" w:after="0" w:afterAutospacing="0"/>
              <w:jc w:val="center"/>
              <w:rPr>
                <w:color w:val="212529"/>
                <w:sz w:val="26"/>
                <w:szCs w:val="26"/>
              </w:rPr>
            </w:pPr>
            <w:bookmarkStart w:id="41" w:name="100040"/>
            <w:bookmarkEnd w:id="41"/>
            <w:r w:rsidRPr="005D165E">
              <w:rPr>
                <w:color w:val="212529"/>
                <w:sz w:val="26"/>
                <w:szCs w:val="26"/>
              </w:rPr>
              <w:t>Стоимость в рублях </w:t>
            </w:r>
            <w:hyperlink r:id="rId17" w:anchor="100045" w:history="1">
              <w:r w:rsidRPr="005D165E">
                <w:rPr>
                  <w:rStyle w:val="a4"/>
                  <w:color w:val="4272D7"/>
                  <w:sz w:val="26"/>
                  <w:szCs w:val="26"/>
                </w:rPr>
                <w:t>&lt;*&gt;</w:t>
              </w:r>
            </w:hyperlink>
          </w:p>
        </w:tc>
      </w:tr>
      <w:tr w:rsidR="00E849D5" w:rsidRPr="005D165E" w:rsidTr="00E849D5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849D5" w:rsidRPr="005D165E" w:rsidRDefault="00E849D5" w:rsidP="005D165E">
            <w:pPr>
              <w:pStyle w:val="pboth"/>
              <w:spacing w:before="0" w:beforeAutospacing="0" w:after="0" w:afterAutospacing="0"/>
              <w:jc w:val="both"/>
              <w:rPr>
                <w:color w:val="212529"/>
                <w:sz w:val="26"/>
                <w:szCs w:val="26"/>
              </w:rPr>
            </w:pPr>
            <w:bookmarkStart w:id="42" w:name="100041"/>
            <w:bookmarkEnd w:id="42"/>
            <w:r w:rsidRPr="005D165E">
              <w:rPr>
                <w:color w:val="212529"/>
                <w:sz w:val="26"/>
                <w:szCs w:val="26"/>
              </w:rPr>
              <w:t>1.</w:t>
            </w:r>
          </w:p>
          <w:p w:rsidR="00E849D5" w:rsidRPr="005D165E" w:rsidRDefault="00E849D5" w:rsidP="005D165E">
            <w:pPr>
              <w:pStyle w:val="pboth"/>
              <w:spacing w:before="0" w:beforeAutospacing="0" w:after="0" w:afterAutospacing="0"/>
              <w:jc w:val="both"/>
              <w:rPr>
                <w:color w:val="212529"/>
                <w:sz w:val="26"/>
                <w:szCs w:val="26"/>
              </w:rPr>
            </w:pPr>
            <w:r w:rsidRPr="005D165E">
              <w:rPr>
                <w:color w:val="212529"/>
                <w:sz w:val="26"/>
                <w:szCs w:val="26"/>
              </w:rPr>
              <w:t>2.</w:t>
            </w:r>
          </w:p>
          <w:p w:rsidR="00E849D5" w:rsidRPr="005D165E" w:rsidRDefault="00E849D5" w:rsidP="005D165E">
            <w:pPr>
              <w:pStyle w:val="pboth"/>
              <w:spacing w:before="0" w:beforeAutospacing="0" w:after="0" w:afterAutospacing="0"/>
              <w:jc w:val="both"/>
              <w:rPr>
                <w:color w:val="212529"/>
                <w:sz w:val="26"/>
                <w:szCs w:val="26"/>
              </w:rPr>
            </w:pPr>
            <w:r w:rsidRPr="005D165E">
              <w:rPr>
                <w:color w:val="212529"/>
                <w:sz w:val="26"/>
                <w:szCs w:val="26"/>
              </w:rPr>
              <w:t>3.</w:t>
            </w:r>
          </w:p>
          <w:p w:rsidR="00E849D5" w:rsidRPr="005D165E" w:rsidRDefault="00E849D5" w:rsidP="005D165E">
            <w:pPr>
              <w:pStyle w:val="pboth"/>
              <w:spacing w:before="0" w:beforeAutospacing="0" w:after="0" w:afterAutospacing="0"/>
              <w:jc w:val="both"/>
              <w:rPr>
                <w:color w:val="212529"/>
                <w:sz w:val="26"/>
                <w:szCs w:val="26"/>
              </w:rPr>
            </w:pPr>
            <w:r w:rsidRPr="005D165E">
              <w:rPr>
                <w:color w:val="212529"/>
                <w:sz w:val="26"/>
                <w:szCs w:val="26"/>
              </w:rPr>
              <w:t>Итого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849D5" w:rsidRPr="005D165E" w:rsidRDefault="00E849D5" w:rsidP="005D165E">
            <w:pPr>
              <w:spacing w:line="240" w:lineRule="auto"/>
              <w:rPr>
                <w:rFonts w:ascii="Times New Roman" w:hAnsi="Times New Roman" w:cs="Times New Roman"/>
                <w:color w:val="212529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849D5" w:rsidRPr="005D165E" w:rsidRDefault="00E849D5" w:rsidP="005D165E">
            <w:pPr>
              <w:spacing w:line="240" w:lineRule="auto"/>
              <w:rPr>
                <w:rFonts w:ascii="Times New Roman" w:hAnsi="Times New Roman" w:cs="Times New Roman"/>
                <w:color w:val="212529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849D5" w:rsidRPr="005D165E" w:rsidRDefault="00E849D5" w:rsidP="005D165E">
            <w:pPr>
              <w:spacing w:line="240" w:lineRule="auto"/>
              <w:rPr>
                <w:rFonts w:ascii="Times New Roman" w:hAnsi="Times New Roman" w:cs="Times New Roman"/>
                <w:color w:val="212529"/>
                <w:sz w:val="26"/>
                <w:szCs w:val="26"/>
              </w:rPr>
            </w:pPr>
          </w:p>
        </w:tc>
      </w:tr>
    </w:tbl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bookmarkStart w:id="43" w:name="100042"/>
      <w:bookmarkEnd w:id="43"/>
      <w:r w:rsidRPr="005D165E">
        <w:rPr>
          <w:rFonts w:ascii="Times New Roman" w:hAnsi="Times New Roman" w:cs="Times New Roman"/>
          <w:color w:val="212529"/>
          <w:sz w:val="26"/>
          <w:szCs w:val="26"/>
        </w:rPr>
        <w:t>Приложение: ______________________________________________ на _____ листах.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(наименование документа)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lastRenderedPageBreak/>
        <w:t>Лицо, представившее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>уведомление         _________  _________________________  "__" ____ 20__ г.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(подпись)    (расшифровка подписи)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>Лицо,     принявшее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>уведомление         _________  _________________________  "__" ____ 20__ г.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(подпись)    (расшифровка подписи)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bookmarkStart w:id="44" w:name="100043"/>
      <w:bookmarkEnd w:id="44"/>
      <w:r w:rsidRPr="005D165E">
        <w:rPr>
          <w:rFonts w:ascii="Times New Roman" w:hAnsi="Times New Roman" w:cs="Times New Roman"/>
          <w:color w:val="212529"/>
          <w:sz w:val="26"/>
          <w:szCs w:val="26"/>
        </w:rPr>
        <w:t>Регистрационный номер в журнале регистрации уведомлений ___________________</w:t>
      </w: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</w:p>
    <w:p w:rsidR="00E849D5" w:rsidRPr="005D165E" w:rsidRDefault="00E849D5" w:rsidP="005D165E">
      <w:pPr>
        <w:pStyle w:val="HTML"/>
        <w:shd w:val="clear" w:color="auto" w:fill="FFFFFF"/>
        <w:rPr>
          <w:rFonts w:ascii="Times New Roman" w:hAnsi="Times New Roman" w:cs="Times New Roman"/>
          <w:color w:val="212529"/>
          <w:sz w:val="26"/>
          <w:szCs w:val="26"/>
        </w:rPr>
      </w:pPr>
      <w:r w:rsidRPr="005D165E">
        <w:rPr>
          <w:rFonts w:ascii="Times New Roman" w:hAnsi="Times New Roman" w:cs="Times New Roman"/>
          <w:color w:val="212529"/>
          <w:sz w:val="26"/>
          <w:szCs w:val="26"/>
        </w:rPr>
        <w:t>"__" _________ 20__ г.</w:t>
      </w:r>
    </w:p>
    <w:p w:rsidR="00E849D5" w:rsidRPr="005D165E" w:rsidRDefault="00E849D5" w:rsidP="005D165E">
      <w:pPr>
        <w:pStyle w:val="pboth"/>
        <w:shd w:val="clear" w:color="auto" w:fill="FFFFFF"/>
        <w:spacing w:before="0" w:beforeAutospacing="0" w:after="0" w:afterAutospacing="0"/>
        <w:jc w:val="both"/>
        <w:rPr>
          <w:color w:val="212529"/>
          <w:sz w:val="26"/>
          <w:szCs w:val="26"/>
        </w:rPr>
      </w:pPr>
      <w:bookmarkStart w:id="45" w:name="100044"/>
      <w:bookmarkEnd w:id="45"/>
      <w:r w:rsidRPr="005D165E">
        <w:rPr>
          <w:color w:val="212529"/>
          <w:sz w:val="26"/>
          <w:szCs w:val="26"/>
        </w:rPr>
        <w:t>--------------------------------</w:t>
      </w:r>
    </w:p>
    <w:p w:rsidR="00E849D5" w:rsidRPr="005D165E" w:rsidRDefault="00E849D5" w:rsidP="005D165E">
      <w:pPr>
        <w:pStyle w:val="pboth"/>
        <w:shd w:val="clear" w:color="auto" w:fill="FFFFFF"/>
        <w:spacing w:before="0" w:beforeAutospacing="0" w:after="0" w:afterAutospacing="0"/>
        <w:jc w:val="both"/>
        <w:rPr>
          <w:color w:val="212529"/>
          <w:sz w:val="26"/>
          <w:szCs w:val="26"/>
        </w:rPr>
      </w:pPr>
      <w:bookmarkStart w:id="46" w:name="100045"/>
      <w:bookmarkEnd w:id="46"/>
      <w:r w:rsidRPr="005D165E">
        <w:rPr>
          <w:color w:val="212529"/>
          <w:sz w:val="26"/>
          <w:szCs w:val="26"/>
        </w:rPr>
        <w:t>&lt;*&gt; Заполняется при наличии документов, подтверждающих стоимость подарка.</w:t>
      </w:r>
    </w:p>
    <w:p w:rsidR="004636E7" w:rsidRPr="005D165E" w:rsidRDefault="004636E7" w:rsidP="005D165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4636E7" w:rsidRPr="005D165E" w:rsidSect="0046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bs-font-monospace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10385"/>
    <w:multiLevelType w:val="multilevel"/>
    <w:tmpl w:val="71DA593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6F9613A0"/>
    <w:multiLevelType w:val="multilevel"/>
    <w:tmpl w:val="1F58C49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7DD11913"/>
    <w:multiLevelType w:val="multilevel"/>
    <w:tmpl w:val="F8DCCDC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11D9"/>
    <w:rsid w:val="00022809"/>
    <w:rsid w:val="000D6FB9"/>
    <w:rsid w:val="002703AF"/>
    <w:rsid w:val="00432628"/>
    <w:rsid w:val="004636E7"/>
    <w:rsid w:val="004815F9"/>
    <w:rsid w:val="004B26F3"/>
    <w:rsid w:val="004E115C"/>
    <w:rsid w:val="004F11D9"/>
    <w:rsid w:val="004F787A"/>
    <w:rsid w:val="00552AC0"/>
    <w:rsid w:val="005D165E"/>
    <w:rsid w:val="005F55BF"/>
    <w:rsid w:val="00651772"/>
    <w:rsid w:val="00703255"/>
    <w:rsid w:val="00747320"/>
    <w:rsid w:val="007F092D"/>
    <w:rsid w:val="008B7DF2"/>
    <w:rsid w:val="008C4EE5"/>
    <w:rsid w:val="00A01E6B"/>
    <w:rsid w:val="00AB6DAF"/>
    <w:rsid w:val="00AC0CC4"/>
    <w:rsid w:val="00AD4B3D"/>
    <w:rsid w:val="00AE5BA4"/>
    <w:rsid w:val="00AF714A"/>
    <w:rsid w:val="00BD60DB"/>
    <w:rsid w:val="00C37954"/>
    <w:rsid w:val="00CA04BD"/>
    <w:rsid w:val="00CA229E"/>
    <w:rsid w:val="00CA466F"/>
    <w:rsid w:val="00CD654F"/>
    <w:rsid w:val="00D407F4"/>
    <w:rsid w:val="00DC5326"/>
    <w:rsid w:val="00E3262F"/>
    <w:rsid w:val="00E849D5"/>
    <w:rsid w:val="00EB2B99"/>
    <w:rsid w:val="00EE438C"/>
    <w:rsid w:val="00F45AD3"/>
    <w:rsid w:val="00FB68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E7"/>
  </w:style>
  <w:style w:type="paragraph" w:styleId="4">
    <w:name w:val="heading 4"/>
    <w:basedOn w:val="a"/>
    <w:next w:val="a"/>
    <w:link w:val="40"/>
    <w:semiHidden/>
    <w:unhideWhenUsed/>
    <w:qFormat/>
    <w:rsid w:val="00552AC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1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11D9"/>
    <w:rPr>
      <w:color w:val="0000FF"/>
      <w:u w:val="single"/>
    </w:rPr>
  </w:style>
  <w:style w:type="paragraph" w:customStyle="1" w:styleId="consplusnormal">
    <w:name w:val="consplusnormal"/>
    <w:basedOn w:val="a"/>
    <w:rsid w:val="004F1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CA04BD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pcenter">
    <w:name w:val="pcenter"/>
    <w:basedOn w:val="a"/>
    <w:rsid w:val="004B2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849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849D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both">
    <w:name w:val="pboth"/>
    <w:basedOn w:val="a"/>
    <w:rsid w:val="00E8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ght">
    <w:name w:val="pright"/>
    <w:basedOn w:val="a"/>
    <w:rsid w:val="00E8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552AC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2A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1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11D9"/>
    <w:rPr>
      <w:color w:val="0000FF"/>
      <w:u w:val="single"/>
    </w:rPr>
  </w:style>
  <w:style w:type="paragraph" w:customStyle="1" w:styleId="consplusnormal">
    <w:name w:val="consplusnormal"/>
    <w:basedOn w:val="a"/>
    <w:rsid w:val="004F1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47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lacts.ru/doc/postanovlenie-pravitelstva-rf-ot-09012014-n-10/" TargetMode="External"/><Relationship Id="rId13" Type="http://schemas.openxmlformats.org/officeDocument/2006/relationships/hyperlink" Target="https://legalacts.ru/doc/postanovlenie-pravitelstva-rf-ot-09012014-n-10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s://legalacts.ru/doc/postanovlenie-pravitelstva-rf-ot-09012014-n-10/" TargetMode="External"/><Relationship Id="rId17" Type="http://schemas.openxmlformats.org/officeDocument/2006/relationships/hyperlink" Target="https://legalacts.ru/doc/postanovlenie-pravitelstva-rf-ot-09012014-n-1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galacts.ru/doc/postanovlenie-pravitelstva-rf-ot-09012014-n-1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legalacts.ru/doc/postanovlenie-pravitelstva-rf-ot-09012014-n-1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galacts.ru/doc/postanovlenie-pravitelstva-rf-ot-09012014-n-10/" TargetMode="External"/><Relationship Id="rId10" Type="http://schemas.openxmlformats.org/officeDocument/2006/relationships/hyperlink" Target="https://legalacts.ru/doc/postanovlenie-pravitelstva-rf-ot-09012014-n-1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galacts.ru/doc/postanovlenie-pravitelstva-rf-ot-09012014-n-10/" TargetMode="External"/><Relationship Id="rId14" Type="http://schemas.openxmlformats.org/officeDocument/2006/relationships/hyperlink" Target="https://legalacts.ru/doc/postanovlenie-pravitelstva-rf-ot-09012014-n-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2001</Words>
  <Characters>11407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2024-04-04T11:39:00Z</cp:lastPrinted>
  <dcterms:created xsi:type="dcterms:W3CDTF">2024-04-03T09:42:00Z</dcterms:created>
  <dcterms:modified xsi:type="dcterms:W3CDTF">2024-05-23T09:33:00Z</dcterms:modified>
</cp:coreProperties>
</file>