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D7" w:rsidRDefault="00FB0C3F" w:rsidP="00BA0AF2">
      <w:pPr>
        <w:spacing w:after="0" w:line="240" w:lineRule="auto"/>
      </w:pPr>
      <w:r w:rsidRPr="00FB0C3F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052635"/>
          <w:sz w:val="18"/>
          <w:szCs w:val="18"/>
          <w:shd w:val="clear" w:color="auto" w:fill="FFFFFF"/>
          <w:lang w:eastAsia="ru-RU"/>
        </w:rPr>
        <w:t>1</w:t>
      </w:r>
      <w:r w:rsidRPr="00FB0C3F">
        <w:rPr>
          <w:rFonts w:ascii="Verdana" w:eastAsia="Times New Roman" w:hAnsi="Verdana" w:cs="Times New Roman"/>
          <w:b/>
          <w:bCs/>
          <w:color w:val="052635"/>
          <w:sz w:val="18"/>
          <w:szCs w:val="18"/>
          <w:shd w:val="clear" w:color="auto" w:fill="FFFFFF"/>
          <w:lang w:eastAsia="ru-RU"/>
        </w:rPr>
        <w:t>3.</w:t>
      </w:r>
      <w:r>
        <w:rPr>
          <w:rFonts w:ascii="Verdana" w:eastAsia="Times New Roman" w:hAnsi="Verdana" w:cs="Times New Roman"/>
          <w:b/>
          <w:bCs/>
          <w:color w:val="052635"/>
          <w:sz w:val="18"/>
          <w:szCs w:val="18"/>
          <w:shd w:val="clear" w:color="auto" w:fill="FFFFFF"/>
          <w:lang w:eastAsia="ru-RU"/>
        </w:rPr>
        <w:t>10</w:t>
      </w:r>
      <w:r w:rsidRPr="00FB0C3F">
        <w:rPr>
          <w:rFonts w:ascii="Verdana" w:eastAsia="Times New Roman" w:hAnsi="Verdana" w:cs="Times New Roman"/>
          <w:b/>
          <w:bCs/>
          <w:color w:val="052635"/>
          <w:sz w:val="18"/>
          <w:szCs w:val="18"/>
          <w:shd w:val="clear" w:color="auto" w:fill="FFFFFF"/>
          <w:lang w:eastAsia="ru-RU"/>
        </w:rPr>
        <w:t>.2014г</w:t>
      </w:r>
      <w:r w:rsidRPr="00FB0C3F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>. в архивном отделе Администрации муниципального образования «Юкаменского района» состоялось</w:t>
      </w:r>
      <w:r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 xml:space="preserve"> очередное </w:t>
      </w:r>
      <w:r w:rsidRPr="00FB0C3F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 xml:space="preserve"> заседание Юкаменского районного отделения Удмуртского Республиканского Отделения Российского общества историков-архивистов. </w:t>
      </w:r>
      <w:r w:rsidRPr="00FB0C3F">
        <w:rPr>
          <w:rFonts w:ascii="Verdana" w:eastAsia="Times New Roman" w:hAnsi="Verdana" w:cs="Times New Roman"/>
          <w:color w:val="052635"/>
          <w:sz w:val="18"/>
          <w:szCs w:val="18"/>
          <w:lang w:eastAsia="ru-RU"/>
        </w:rPr>
        <w:br/>
      </w:r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>На</w:t>
      </w:r>
      <w:r w:rsidRPr="00FB0C3F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 xml:space="preserve"> заседани</w:t>
      </w:r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 xml:space="preserve">и </w:t>
      </w:r>
      <w:proofErr w:type="spellStart"/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>Зямбаева</w:t>
      </w:r>
      <w:proofErr w:type="spellEnd"/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 xml:space="preserve"> Е.В., библиогра</w:t>
      </w:r>
      <w:proofErr w:type="gramStart"/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>ф-</w:t>
      </w:r>
      <w:proofErr w:type="gramEnd"/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 xml:space="preserve"> краевед МБУК МЦБС, рассказала о проводимой работе краеведческого отдела центральной библиотеки по изучению, возрождению и сохранению исторического наследия, культуры и быта родного края. Бали представлены  слайдовые презентации «Летопись села Юкаменское», «Хорошие люд</w:t>
      </w:r>
      <w:proofErr w:type="gramStart"/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>и-</w:t>
      </w:r>
      <w:proofErr w:type="gramEnd"/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 xml:space="preserve"> земли украшение», «Юкаменское созвездие», фильм о поэтессе </w:t>
      </w:r>
      <w:proofErr w:type="spellStart"/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>Бушмакиной</w:t>
      </w:r>
      <w:proofErr w:type="spellEnd"/>
      <w:r w:rsidR="00BA0AF2">
        <w:rPr>
          <w:rFonts w:ascii="Verdana" w:eastAsia="Times New Roman" w:hAnsi="Verdana" w:cs="Times New Roman"/>
          <w:color w:val="052635"/>
          <w:sz w:val="18"/>
          <w:szCs w:val="18"/>
          <w:shd w:val="clear" w:color="auto" w:fill="FFFFFF"/>
          <w:lang w:eastAsia="ru-RU"/>
        </w:rPr>
        <w:t xml:space="preserve"> О.Р., буклеты и брошюры, выпущенные краеведческим отделом.</w:t>
      </w:r>
      <w:bookmarkStart w:id="0" w:name="_GoBack"/>
      <w:bookmarkEnd w:id="0"/>
    </w:p>
    <w:sectPr w:rsidR="008F1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3F"/>
    <w:rsid w:val="008F1CD7"/>
    <w:rsid w:val="00BA0AF2"/>
    <w:rsid w:val="00F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0C3F"/>
  </w:style>
  <w:style w:type="character" w:styleId="a3">
    <w:name w:val="Strong"/>
    <w:basedOn w:val="a0"/>
    <w:uiPriority w:val="22"/>
    <w:qFormat/>
    <w:rsid w:val="00FB0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0C3F"/>
  </w:style>
  <w:style w:type="character" w:styleId="a3">
    <w:name w:val="Strong"/>
    <w:basedOn w:val="a0"/>
    <w:uiPriority w:val="22"/>
    <w:qFormat/>
    <w:rsid w:val="00FB0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2014-10-14T05:11:00Z</dcterms:created>
  <dcterms:modified xsi:type="dcterms:W3CDTF">2014-10-14T05:37:00Z</dcterms:modified>
</cp:coreProperties>
</file>