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2D" w:rsidRPr="003C5981" w:rsidRDefault="003C5981" w:rsidP="00E313E5">
      <w:pPr>
        <w:pStyle w:val="2"/>
      </w:pPr>
      <w:r>
        <w:t xml:space="preserve">СТАТИСТИКА К ДНЮ </w:t>
      </w:r>
      <w:r w:rsidR="00A4485D">
        <w:t>ЗАЩИТЫ ДЕТЕЙ</w:t>
      </w:r>
    </w:p>
    <w:p w:rsidR="006A012D" w:rsidRDefault="006A012D" w:rsidP="006A012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084" w:rsidRDefault="00A4485D" w:rsidP="00FB7B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Ежегодно во всём мире отмечается  Международный день детей, который установлен был по решению конгресса Международной демократической </w:t>
      </w:r>
      <w:r w:rsidR="00771084">
        <w:rPr>
          <w:rFonts w:ascii="Times New Roman" w:eastAsia="Times New Roman" w:hAnsi="Times New Roman" w:cs="Times New Roman"/>
          <w:sz w:val="28"/>
          <w:szCs w:val="28"/>
        </w:rPr>
        <w:t>Федерации женщин в Париже 1949 года.</w:t>
      </w:r>
    </w:p>
    <w:p w:rsidR="00A4485D" w:rsidRDefault="00A4485D" w:rsidP="00FB7B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нашей стране этот праздник называ</w:t>
      </w:r>
      <w:r w:rsidR="00771084">
        <w:rPr>
          <w:rFonts w:ascii="Times New Roman" w:eastAsia="Times New Roman" w:hAnsi="Times New Roman" w:cs="Times New Roman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Днём защиты детей и праздн</w:t>
      </w:r>
      <w:r w:rsidR="00331E0C">
        <w:rPr>
          <w:rFonts w:ascii="Times New Roman" w:eastAsia="Times New Roman" w:hAnsi="Times New Roman" w:cs="Times New Roman"/>
          <w:sz w:val="28"/>
          <w:szCs w:val="28"/>
        </w:rPr>
        <w:t xml:space="preserve">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июня. </w:t>
      </w:r>
    </w:p>
    <w:p w:rsidR="00D73D72" w:rsidRPr="00F8671E" w:rsidRDefault="00103269" w:rsidP="00D73D7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1 января 2014 года</w:t>
      </w:r>
      <w:r w:rsidR="00331E0C">
        <w:rPr>
          <w:rFonts w:ascii="Times New Roman" w:eastAsia="Times New Roman" w:hAnsi="Times New Roman" w:cs="Times New Roman"/>
          <w:sz w:val="28"/>
          <w:szCs w:val="28"/>
        </w:rPr>
        <w:t xml:space="preserve"> в Удмуртии проживало  </w:t>
      </w:r>
      <w:r w:rsidR="00C904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777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90432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="00331E0C">
        <w:rPr>
          <w:rFonts w:ascii="Times New Roman" w:eastAsia="Times New Roman" w:hAnsi="Times New Roman" w:cs="Times New Roman"/>
          <w:sz w:val="28"/>
          <w:szCs w:val="28"/>
        </w:rPr>
        <w:t>детей и подростков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до 18 лет</w:t>
      </w:r>
      <w:r w:rsidR="00331E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146,8 тыс. дошкольников (0-6 лет) и 174,2 тыс. детей школьного возраста, из которых 44,2 тыс. – подростки (15-17 лет)</w:t>
      </w:r>
      <w:r w:rsidR="00331E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3D72" w:rsidRPr="00D73D72">
        <w:rPr>
          <w:rFonts w:ascii="Times New Roman" w:hAnsi="Times New Roman" w:cs="Times New Roman"/>
          <w:sz w:val="28"/>
          <w:szCs w:val="28"/>
        </w:rPr>
        <w:t xml:space="preserve"> </w:t>
      </w:r>
      <w:r w:rsidR="00D73D72">
        <w:rPr>
          <w:rFonts w:ascii="Times New Roman" w:hAnsi="Times New Roman" w:cs="Times New Roman"/>
          <w:sz w:val="28"/>
          <w:szCs w:val="28"/>
        </w:rPr>
        <w:t>Доля детей (0-14 лет) в общей численности населения республики составила 18,4%.</w:t>
      </w:r>
    </w:p>
    <w:p w:rsidR="00F8671E" w:rsidRDefault="00A52749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BF77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в </w:t>
      </w:r>
      <w:r w:rsidR="00103269">
        <w:rPr>
          <w:rFonts w:ascii="Times New Roman" w:hAnsi="Times New Roman" w:cs="Times New Roman"/>
          <w:sz w:val="28"/>
          <w:szCs w:val="28"/>
        </w:rPr>
        <w:t>регионе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 родилось </w:t>
      </w:r>
      <w:r w:rsidR="00F8671E">
        <w:rPr>
          <w:rFonts w:ascii="Times New Roman" w:hAnsi="Times New Roman" w:cs="Times New Roman"/>
          <w:sz w:val="28"/>
          <w:szCs w:val="28"/>
        </w:rPr>
        <w:t>22</w:t>
      </w:r>
      <w:r w:rsidR="00BF7770">
        <w:rPr>
          <w:rFonts w:ascii="Times New Roman" w:hAnsi="Times New Roman" w:cs="Times New Roman"/>
          <w:sz w:val="28"/>
          <w:szCs w:val="28"/>
        </w:rPr>
        <w:t>,1</w:t>
      </w:r>
      <w:r w:rsidR="00F8671E">
        <w:rPr>
          <w:rFonts w:ascii="Times New Roman" w:hAnsi="Times New Roman" w:cs="Times New Roman"/>
          <w:sz w:val="28"/>
          <w:szCs w:val="28"/>
        </w:rPr>
        <w:t xml:space="preserve"> тыс. малышей, </w:t>
      </w:r>
      <w:r w:rsidR="00103269">
        <w:rPr>
          <w:rFonts w:ascii="Times New Roman" w:hAnsi="Times New Roman" w:cs="Times New Roman"/>
          <w:sz w:val="28"/>
          <w:szCs w:val="28"/>
        </w:rPr>
        <w:t xml:space="preserve">что лишь на 78 человек меньше, чем в предшествующем, </w:t>
      </w:r>
      <w:r w:rsidR="00F8671E">
        <w:rPr>
          <w:rFonts w:ascii="Times New Roman" w:hAnsi="Times New Roman" w:cs="Times New Roman"/>
          <w:sz w:val="28"/>
          <w:szCs w:val="28"/>
        </w:rPr>
        <w:t xml:space="preserve">из 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них </w:t>
      </w:r>
      <w:r w:rsidR="00F8671E">
        <w:rPr>
          <w:rFonts w:ascii="Times New Roman" w:hAnsi="Times New Roman" w:cs="Times New Roman"/>
          <w:sz w:val="28"/>
          <w:szCs w:val="28"/>
        </w:rPr>
        <w:t>49%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 девочек и</w:t>
      </w:r>
      <w:r w:rsidR="00F8671E">
        <w:rPr>
          <w:rFonts w:ascii="Times New Roman" w:hAnsi="Times New Roman" w:cs="Times New Roman"/>
          <w:sz w:val="28"/>
          <w:szCs w:val="28"/>
        </w:rPr>
        <w:t xml:space="preserve"> 51% - 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 мальчиков.</w:t>
      </w:r>
      <w:proofErr w:type="gramEnd"/>
    </w:p>
    <w:p w:rsidR="00D73D72" w:rsidRDefault="00D73D72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факторов улучшения положения ребёнка – социальная политика, направленная на поддержку семьи, материнства и детства. Развитие системы дошкольного образования – одна из первоочередных задач,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решения. </w:t>
      </w:r>
      <w:r w:rsidR="00E558E8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7C7B99">
        <w:rPr>
          <w:rFonts w:ascii="Times New Roman" w:hAnsi="Times New Roman" w:cs="Times New Roman"/>
          <w:sz w:val="28"/>
          <w:szCs w:val="28"/>
        </w:rPr>
        <w:t xml:space="preserve"> в Удмуртии</w:t>
      </w:r>
      <w:r w:rsidR="00E558E8">
        <w:rPr>
          <w:rFonts w:ascii="Times New Roman" w:hAnsi="Times New Roman" w:cs="Times New Roman"/>
          <w:sz w:val="28"/>
          <w:szCs w:val="28"/>
        </w:rPr>
        <w:t xml:space="preserve"> </w:t>
      </w:r>
      <w:r w:rsidR="007C7B99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оптимизация </w:t>
      </w:r>
      <w:r w:rsidR="008B62A0">
        <w:rPr>
          <w:rFonts w:ascii="Times New Roman" w:hAnsi="Times New Roman" w:cs="Times New Roman"/>
          <w:sz w:val="28"/>
          <w:szCs w:val="28"/>
        </w:rPr>
        <w:t>в системе образования</w:t>
      </w:r>
      <w:r w:rsidR="00E558E8">
        <w:rPr>
          <w:rFonts w:ascii="Times New Roman" w:hAnsi="Times New Roman" w:cs="Times New Roman"/>
          <w:sz w:val="28"/>
          <w:szCs w:val="28"/>
        </w:rPr>
        <w:t xml:space="preserve">. </w:t>
      </w:r>
      <w:r w:rsidR="007C7B99">
        <w:rPr>
          <w:rFonts w:ascii="Times New Roman" w:hAnsi="Times New Roman" w:cs="Times New Roman"/>
          <w:sz w:val="28"/>
          <w:szCs w:val="28"/>
        </w:rPr>
        <w:t xml:space="preserve"> За последние три года произошло снижение сети дошкольных учреждений (с 889 в 2012 году, до 874 в 2014 году). По состоянию на 1 января 2015 года дошкольным образованием было охвачено 98,2 тыс. детей (на 3,9% больше, чем в 2013 году).</w:t>
      </w:r>
    </w:p>
    <w:p w:rsidR="007C7B99" w:rsidRDefault="007C7B99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проблема нехватки мест в дошкольных организациях продолжает оставаться острой. В очереди по устройству в ясли и детские сады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2014 года состояло 40075 человек, что на 538 детей больше, чем годом ранее.</w:t>
      </w:r>
    </w:p>
    <w:p w:rsidR="00C67B4F" w:rsidRDefault="007C7B99" w:rsidP="00C67B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задачи в развитии общего образования – повышение его доступности, качества и эффективности. В 2014/2015 учебном году в регионе функционировало 613 дневных общеобразовательных учреждений, в которых обучалось 162,4 тыс. человек. В их числе – 18 лицеев</w:t>
      </w:r>
      <w:r w:rsidR="00B62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численностью учащихся </w:t>
      </w:r>
      <w:r w:rsidR="00B624AA">
        <w:rPr>
          <w:rFonts w:ascii="Times New Roman" w:hAnsi="Times New Roman" w:cs="Times New Roman"/>
          <w:sz w:val="28"/>
          <w:szCs w:val="28"/>
        </w:rPr>
        <w:t xml:space="preserve">11,2 тыс. человек), 13 гимназий (9,9 тыс. учащихся). </w:t>
      </w:r>
      <w:r w:rsidR="00C67B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7B4F" w:rsidRDefault="00C67B4F" w:rsidP="00C67B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три года произошло снижение </w:t>
      </w:r>
      <w:r w:rsidR="008B62A0">
        <w:rPr>
          <w:rFonts w:ascii="Times New Roman" w:hAnsi="Times New Roman" w:cs="Times New Roman"/>
          <w:sz w:val="28"/>
          <w:szCs w:val="28"/>
        </w:rPr>
        <w:t>количества школ</w:t>
      </w:r>
      <w:r>
        <w:rPr>
          <w:rFonts w:ascii="Times New Roman" w:hAnsi="Times New Roman" w:cs="Times New Roman"/>
          <w:sz w:val="28"/>
          <w:szCs w:val="28"/>
        </w:rPr>
        <w:t xml:space="preserve"> (с </w:t>
      </w:r>
      <w:r w:rsidR="00300D44">
        <w:rPr>
          <w:rFonts w:ascii="Times New Roman" w:hAnsi="Times New Roman" w:cs="Times New Roman"/>
          <w:sz w:val="28"/>
          <w:szCs w:val="28"/>
        </w:rPr>
        <w:t>635</w:t>
      </w:r>
      <w:r>
        <w:rPr>
          <w:rFonts w:ascii="Times New Roman" w:hAnsi="Times New Roman" w:cs="Times New Roman"/>
          <w:sz w:val="28"/>
          <w:szCs w:val="28"/>
        </w:rPr>
        <w:t xml:space="preserve"> в 2012 году, до </w:t>
      </w:r>
      <w:r w:rsidR="00300D44">
        <w:rPr>
          <w:rFonts w:ascii="Times New Roman" w:hAnsi="Times New Roman" w:cs="Times New Roman"/>
          <w:sz w:val="28"/>
          <w:szCs w:val="28"/>
        </w:rPr>
        <w:t>613</w:t>
      </w:r>
      <w:r>
        <w:rPr>
          <w:rFonts w:ascii="Times New Roman" w:hAnsi="Times New Roman" w:cs="Times New Roman"/>
          <w:sz w:val="28"/>
          <w:szCs w:val="28"/>
        </w:rPr>
        <w:t xml:space="preserve"> в 2014 году). По состоянию на 1 января 2015 года </w:t>
      </w:r>
      <w:r w:rsidR="008B62A0">
        <w:rPr>
          <w:rFonts w:ascii="Times New Roman" w:hAnsi="Times New Roman" w:cs="Times New Roman"/>
          <w:sz w:val="28"/>
          <w:szCs w:val="28"/>
        </w:rPr>
        <w:t>общим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 было охвачено </w:t>
      </w:r>
      <w:r w:rsidR="008B62A0">
        <w:rPr>
          <w:rFonts w:ascii="Times New Roman" w:hAnsi="Times New Roman" w:cs="Times New Roman"/>
          <w:sz w:val="28"/>
          <w:szCs w:val="28"/>
        </w:rPr>
        <w:t>162,4</w:t>
      </w:r>
      <w:r>
        <w:rPr>
          <w:rFonts w:ascii="Times New Roman" w:hAnsi="Times New Roman" w:cs="Times New Roman"/>
          <w:sz w:val="28"/>
          <w:szCs w:val="28"/>
        </w:rPr>
        <w:t xml:space="preserve"> тыс. детей (на </w:t>
      </w:r>
      <w:r w:rsidR="008B62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62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больше, чем в 2013 году).</w:t>
      </w:r>
    </w:p>
    <w:p w:rsidR="00B624AA" w:rsidRDefault="00B624AA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многие школы республики нуждаются в укреплении и модернизации материально-технической и учебно-производственной базы. Например, все виды благоустройства имеют 609 школ (99%), ряду учебных заведений требуется капитальный ремонт, 2 школы находятся в аварийном состоянии.</w:t>
      </w:r>
    </w:p>
    <w:p w:rsidR="00B624AA" w:rsidRDefault="00B624AA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Особую значимость в настоящее время имеет работа по сохранению и укреплению здоровья подрастающего поколения. Медицинскую помощь детям оказывают в 12 стационарных и амбулаторно-поликлинических организациях и 77 детских отделениях (кабинетах). В республике работают 905 педиатров.</w:t>
      </w:r>
    </w:p>
    <w:p w:rsidR="00B624AA" w:rsidRDefault="00C67B4F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2014 года на территории Удмуртии функционировало 695 оздоровительных лагерей для детей школьного возраста, где отдохнули 67,1 тыс. школьников, в том числе 20,3 тыс. в загородных стационарных лагерях.</w:t>
      </w:r>
    </w:p>
    <w:p w:rsidR="00625340" w:rsidRPr="00A52749" w:rsidRDefault="00625340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праздничный день хочется пожелать всем детям планеты здоровья, тепла и бесконечного внимания со стороны нас, взрослых, и, какой бы ни была экономическая ситуация в стране, каждый ребёнок знал и верил, что он заслуживает любви и бережного отношения.</w:t>
      </w:r>
    </w:p>
    <w:p w:rsidR="00313950" w:rsidRPr="006A012D" w:rsidRDefault="00313950" w:rsidP="00FB7B5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59B" w:rsidRDefault="00CC259B" w:rsidP="00CC259B">
      <w:pPr>
        <w:ind w:firstLine="709"/>
        <w:rPr>
          <w:bCs/>
        </w:rPr>
      </w:pPr>
    </w:p>
    <w:p w:rsidR="00CC259B" w:rsidRDefault="00CC259B" w:rsidP="00CC259B">
      <w:pPr>
        <w:ind w:firstLine="709"/>
        <w:rPr>
          <w:bCs/>
        </w:rPr>
      </w:pPr>
    </w:p>
    <w:p w:rsidR="00005C04" w:rsidRPr="00FB7B53" w:rsidRDefault="00E313E5" w:rsidP="00FB7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D06191" w:rsidRPr="00FB7B53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D06191" w:rsidRPr="00FB7B53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CC259B" w:rsidRPr="00FB7B53">
        <w:rPr>
          <w:rFonts w:ascii="Times New Roman" w:hAnsi="Times New Roman" w:cs="Times New Roman"/>
          <w:bCs/>
          <w:sz w:val="28"/>
          <w:szCs w:val="28"/>
        </w:rPr>
        <w:t>тдел</w:t>
      </w:r>
      <w:r w:rsidR="00D06191" w:rsidRPr="00FB7B53">
        <w:rPr>
          <w:rFonts w:ascii="Times New Roman" w:hAnsi="Times New Roman" w:cs="Times New Roman"/>
          <w:bCs/>
          <w:sz w:val="28"/>
          <w:szCs w:val="28"/>
        </w:rPr>
        <w:t>а</w:t>
      </w:r>
      <w:r w:rsidR="00CC259B" w:rsidRPr="00FB7B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259B" w:rsidRPr="00FB7B53">
        <w:rPr>
          <w:rFonts w:ascii="Times New Roman" w:hAnsi="Times New Roman" w:cs="Times New Roman"/>
          <w:bCs/>
          <w:sz w:val="28"/>
          <w:szCs w:val="28"/>
        </w:rPr>
        <w:t>Удмуртстата</w:t>
      </w:r>
      <w:proofErr w:type="spellEnd"/>
      <w:r w:rsidR="00CC259B" w:rsidRPr="00FB7B5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06191" w:rsidRPr="00FB7B5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B7B53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D06191" w:rsidRPr="00FB7B53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Ивашук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005C04" w:rsidRPr="00FB7B53" w:rsidSect="00E8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E88"/>
    <w:rsid w:val="00005C04"/>
    <w:rsid w:val="00005C29"/>
    <w:rsid w:val="0003395B"/>
    <w:rsid w:val="00036724"/>
    <w:rsid w:val="00071D52"/>
    <w:rsid w:val="00103269"/>
    <w:rsid w:val="00115AAC"/>
    <w:rsid w:val="0013779C"/>
    <w:rsid w:val="00137B31"/>
    <w:rsid w:val="00153A5B"/>
    <w:rsid w:val="00154E88"/>
    <w:rsid w:val="001B2F20"/>
    <w:rsid w:val="001C5B15"/>
    <w:rsid w:val="00227C29"/>
    <w:rsid w:val="002730EB"/>
    <w:rsid w:val="002957E2"/>
    <w:rsid w:val="002A2B5F"/>
    <w:rsid w:val="002F1D04"/>
    <w:rsid w:val="00300D44"/>
    <w:rsid w:val="00313950"/>
    <w:rsid w:val="00331E0C"/>
    <w:rsid w:val="003363D6"/>
    <w:rsid w:val="00347070"/>
    <w:rsid w:val="003B3E49"/>
    <w:rsid w:val="003C5981"/>
    <w:rsid w:val="003E093A"/>
    <w:rsid w:val="00405DB7"/>
    <w:rsid w:val="00415A71"/>
    <w:rsid w:val="00464544"/>
    <w:rsid w:val="004C704C"/>
    <w:rsid w:val="005017C6"/>
    <w:rsid w:val="00566D1A"/>
    <w:rsid w:val="005D3799"/>
    <w:rsid w:val="00625340"/>
    <w:rsid w:val="006A012D"/>
    <w:rsid w:val="00771084"/>
    <w:rsid w:val="00790412"/>
    <w:rsid w:val="007C7B99"/>
    <w:rsid w:val="007D33F3"/>
    <w:rsid w:val="00825310"/>
    <w:rsid w:val="00862CAF"/>
    <w:rsid w:val="008B62A0"/>
    <w:rsid w:val="008D1259"/>
    <w:rsid w:val="009136DA"/>
    <w:rsid w:val="009843D2"/>
    <w:rsid w:val="009865EF"/>
    <w:rsid w:val="00986C1A"/>
    <w:rsid w:val="0099093D"/>
    <w:rsid w:val="009B4B67"/>
    <w:rsid w:val="009E4137"/>
    <w:rsid w:val="00A4485D"/>
    <w:rsid w:val="00A52749"/>
    <w:rsid w:val="00A86D57"/>
    <w:rsid w:val="00AC626F"/>
    <w:rsid w:val="00B3635F"/>
    <w:rsid w:val="00B51B23"/>
    <w:rsid w:val="00B624AA"/>
    <w:rsid w:val="00B76CC3"/>
    <w:rsid w:val="00B84795"/>
    <w:rsid w:val="00BB0D09"/>
    <w:rsid w:val="00BF7770"/>
    <w:rsid w:val="00C666CA"/>
    <w:rsid w:val="00C67B4F"/>
    <w:rsid w:val="00C90432"/>
    <w:rsid w:val="00CA157B"/>
    <w:rsid w:val="00CB2843"/>
    <w:rsid w:val="00CC259B"/>
    <w:rsid w:val="00D06191"/>
    <w:rsid w:val="00D357FE"/>
    <w:rsid w:val="00D45B29"/>
    <w:rsid w:val="00D46CAB"/>
    <w:rsid w:val="00D73D72"/>
    <w:rsid w:val="00D8040A"/>
    <w:rsid w:val="00DB6C56"/>
    <w:rsid w:val="00DB7377"/>
    <w:rsid w:val="00DE7F9F"/>
    <w:rsid w:val="00E1191A"/>
    <w:rsid w:val="00E313E5"/>
    <w:rsid w:val="00E558E8"/>
    <w:rsid w:val="00E87122"/>
    <w:rsid w:val="00EC32A7"/>
    <w:rsid w:val="00F260A8"/>
    <w:rsid w:val="00F8671E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22"/>
  </w:style>
  <w:style w:type="paragraph" w:styleId="2">
    <w:name w:val="heading 2"/>
    <w:basedOn w:val="a"/>
    <w:next w:val="a"/>
    <w:link w:val="20"/>
    <w:autoRedefine/>
    <w:qFormat/>
    <w:rsid w:val="00E313E5"/>
    <w:pPr>
      <w:keepNext/>
      <w:spacing w:before="240" w:after="60" w:line="240" w:lineRule="auto"/>
      <w:jc w:val="center"/>
      <w:outlineLvl w:val="1"/>
    </w:pPr>
    <w:rPr>
      <w:rFonts w:ascii="Times New Roman" w:eastAsia="MS Mincho" w:hAnsi="Times New Roman" w:cs="Times New Roman"/>
      <w:b/>
      <w:bCs/>
      <w:i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3E5"/>
    <w:rPr>
      <w:rFonts w:ascii="Times New Roman" w:eastAsia="MS Mincho" w:hAnsi="Times New Roman" w:cs="Times New Roman"/>
      <w:b/>
      <w:bCs/>
      <w:iCs/>
      <w:color w:val="000000" w:themeColor="text1"/>
      <w:sz w:val="28"/>
      <w:szCs w:val="28"/>
      <w:lang w:eastAsia="en-US"/>
    </w:rPr>
  </w:style>
  <w:style w:type="character" w:customStyle="1" w:styleId="FontStyle129">
    <w:name w:val="Font Style129"/>
    <w:basedOn w:val="a0"/>
    <w:uiPriority w:val="99"/>
    <w:rsid w:val="00A86D57"/>
    <w:rPr>
      <w:rFonts w:ascii="Times New Roman" w:hAnsi="Times New Roman" w:cs="Times New Roman"/>
      <w:sz w:val="26"/>
      <w:szCs w:val="26"/>
    </w:rPr>
  </w:style>
  <w:style w:type="character" w:customStyle="1" w:styleId="FontStyle130">
    <w:name w:val="Font Style130"/>
    <w:basedOn w:val="a0"/>
    <w:uiPriority w:val="99"/>
    <w:rsid w:val="00A86D57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BBA7-A70A-4B7F-B7AF-A9C4F189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P18_SushkovaLY08</dc:creator>
  <cp:keywords/>
  <dc:description/>
  <cp:lastModifiedBy>OEM</cp:lastModifiedBy>
  <cp:revision>2</cp:revision>
  <cp:lastPrinted>2015-05-18T06:16:00Z</cp:lastPrinted>
  <dcterms:created xsi:type="dcterms:W3CDTF">2015-05-20T04:09:00Z</dcterms:created>
  <dcterms:modified xsi:type="dcterms:W3CDTF">2015-05-20T04:09:00Z</dcterms:modified>
</cp:coreProperties>
</file>