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69" w:rsidRDefault="00E46F1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3442970</wp:posOffset>
            </wp:positionH>
            <wp:positionV relativeFrom="margin">
              <wp:posOffset>0</wp:posOffset>
            </wp:positionV>
            <wp:extent cx="542290" cy="9753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29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A69" w:rsidRDefault="00E42A69">
      <w:pPr>
        <w:spacing w:line="360" w:lineRule="exact"/>
      </w:pPr>
    </w:p>
    <w:p w:rsidR="00E42A69" w:rsidRDefault="00E42A69">
      <w:pPr>
        <w:spacing w:line="360" w:lineRule="exact"/>
      </w:pPr>
    </w:p>
    <w:p w:rsidR="00E42A69" w:rsidRDefault="00E42A69">
      <w:pPr>
        <w:spacing w:after="453" w:line="1" w:lineRule="exact"/>
      </w:pPr>
    </w:p>
    <w:p w:rsidR="00E42A69" w:rsidRDefault="00E42A69">
      <w:pPr>
        <w:spacing w:line="1" w:lineRule="exact"/>
        <w:sectPr w:rsidR="00E42A69">
          <w:pgSz w:w="11900" w:h="16840"/>
          <w:pgMar w:top="431" w:right="671" w:bottom="463" w:left="933" w:header="3" w:footer="35" w:gutter="0"/>
          <w:pgNumType w:start="1"/>
          <w:cols w:space="720"/>
          <w:noEndnote/>
          <w:docGrid w:linePitch="360"/>
        </w:sectPr>
      </w:pPr>
    </w:p>
    <w:p w:rsidR="00E42A69" w:rsidRDefault="00BF21FB" w:rsidP="00BF21FB">
      <w:pPr>
        <w:pStyle w:val="1"/>
        <w:spacing w:after="260"/>
        <w:jc w:val="center"/>
        <w:rPr>
          <w:sz w:val="22"/>
          <w:szCs w:val="22"/>
        </w:rPr>
      </w:pPr>
      <w:r w:rsidRPr="00BF21FB">
        <w:rPr>
          <w:sz w:val="22"/>
          <w:szCs w:val="22"/>
          <w:lang w:eastAsia="en-US" w:bidi="en-US"/>
        </w:rPr>
        <w:lastRenderedPageBreak/>
        <w:t>«ЮКАМЕН ЁРОС» МУНИЦИПАЛ КЫЛДЫТЭТЛЭН АДМИНИСТРАЦИЕЙ</w:t>
      </w:r>
      <w:r>
        <w:rPr>
          <w:sz w:val="22"/>
          <w:szCs w:val="22"/>
        </w:rPr>
        <w:br/>
      </w:r>
      <w:r w:rsidR="00E46F1A">
        <w:rPr>
          <w:sz w:val="22"/>
          <w:szCs w:val="22"/>
        </w:rPr>
        <w:t>АДМИНИСТРАЦИЯ МУНИЦИПАЛЬНОГО ОБРАЗОВАНИЯ "ЮКАМЕНСКИЙ РАЙОН"</w:t>
      </w:r>
    </w:p>
    <w:p w:rsidR="00E42A69" w:rsidRDefault="00E46F1A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ПОСТАНОВЛЕНИЕ</w:t>
      </w:r>
    </w:p>
    <w:p w:rsidR="00E42A69" w:rsidRDefault="00E46F1A">
      <w:pPr>
        <w:spacing w:line="1" w:lineRule="exact"/>
        <w:sectPr w:rsidR="00E42A69">
          <w:type w:val="continuous"/>
          <w:pgSz w:w="11900" w:h="16840"/>
          <w:pgMar w:top="431" w:right="671" w:bottom="463" w:left="93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01600" distB="109855" distL="0" distR="0" simplePos="0" relativeHeight="125829378" behindDoc="0" locked="0" layoutInCell="1" allowOverlap="1">
            <wp:simplePos x="0" y="0"/>
            <wp:positionH relativeFrom="page">
              <wp:posOffset>626745</wp:posOffset>
            </wp:positionH>
            <wp:positionV relativeFrom="paragraph">
              <wp:posOffset>101600</wp:posOffset>
            </wp:positionV>
            <wp:extent cx="1926590" cy="42037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2659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97485" distB="201295" distL="0" distR="0" simplePos="0" relativeHeight="125829379" behindDoc="0" locked="0" layoutInCell="1" allowOverlap="1">
            <wp:simplePos x="0" y="0"/>
            <wp:positionH relativeFrom="page">
              <wp:posOffset>6250305</wp:posOffset>
            </wp:positionH>
            <wp:positionV relativeFrom="paragraph">
              <wp:posOffset>197485</wp:posOffset>
            </wp:positionV>
            <wp:extent cx="518160" cy="23177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816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28625" distB="0" distL="0" distR="0" simplePos="0" relativeHeight="125829380" behindDoc="0" locked="0" layoutInCell="1" allowOverlap="1">
                <wp:simplePos x="0" y="0"/>
                <wp:positionH relativeFrom="page">
                  <wp:posOffset>3214370</wp:posOffset>
                </wp:positionH>
                <wp:positionV relativeFrom="paragraph">
                  <wp:posOffset>428625</wp:posOffset>
                </wp:positionV>
                <wp:extent cx="1001395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A69" w:rsidRDefault="00E46F1A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с. Юкаменское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53.09999999999999pt;margin-top:33.75pt;width:78.849999999999994pt;height:15.85pt;z-index:-125829373;mso-wrap-distance-left:0;mso-wrap-distance-top:33.7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с. Юкаменское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2A69" w:rsidRDefault="00E46F1A">
      <w:pPr>
        <w:pStyle w:val="1"/>
        <w:shd w:val="clear" w:color="auto" w:fill="auto"/>
        <w:spacing w:after="260"/>
        <w:ind w:firstLine="0"/>
      </w:pPr>
      <w:r>
        <w:t>О прове</w:t>
      </w:r>
      <w:r w:rsidR="00BF21FB">
        <w:t>дении превентивных мероприятий п</w:t>
      </w:r>
      <w:r>
        <w:t>о недопущению обрушения крыш зданий и сооружений от перегрузки снеговыми массами</w:t>
      </w:r>
    </w:p>
    <w:p w:rsidR="00E42A69" w:rsidRDefault="00E46F1A">
      <w:pPr>
        <w:pStyle w:val="1"/>
        <w:shd w:val="clear" w:color="auto" w:fill="auto"/>
        <w:spacing w:after="260"/>
        <w:ind w:firstLine="740"/>
        <w:jc w:val="both"/>
      </w:pPr>
      <w:r>
        <w:t>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целях недопущения обрушения крыш зданий и сооружений от перегрузки снеговыми массами, предотвращения несчастных случаев (травматизма) населения, обусловленным сходом сн</w:t>
      </w:r>
      <w:r w:rsidR="00BF21FB">
        <w:t>ежных масс Администрация муниципального</w:t>
      </w:r>
      <w:r>
        <w:t xml:space="preserve"> </w:t>
      </w:r>
      <w:proofErr w:type="gramStart"/>
      <w:r>
        <w:t>о</w:t>
      </w:r>
      <w:proofErr w:type="gramEnd"/>
      <w:r>
        <w:t xml:space="preserve"> образования « Юкаменский район» ПОСТАНОВЛЯЕТ:</w:t>
      </w:r>
    </w:p>
    <w:p w:rsidR="00E42A69" w:rsidRDefault="00E46F1A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ind w:firstLine="740"/>
        <w:jc w:val="both"/>
      </w:pPr>
      <w:proofErr w:type="gramStart"/>
      <w:r>
        <w:t xml:space="preserve">Начальнику отдела образования Администрации муниципального образования « </w:t>
      </w:r>
      <w:proofErr w:type="spellStart"/>
      <w:r>
        <w:t>Юкамснский</w:t>
      </w:r>
      <w:proofErr w:type="spellEnd"/>
      <w:r>
        <w:t xml:space="preserve"> район» Калинкиной К.Н., начальнику отдела культуры Администрации муниципального образования « Юкаменский район» </w:t>
      </w:r>
      <w:proofErr w:type="spellStart"/>
      <w:r>
        <w:t>Бузанаковой</w:t>
      </w:r>
      <w:proofErr w:type="spellEnd"/>
      <w:r>
        <w:t xml:space="preserve"> И.А., главному врачу БУЗ УР « </w:t>
      </w:r>
      <w:proofErr w:type="spellStart"/>
      <w:r>
        <w:t>Юкаменская</w:t>
      </w:r>
      <w:proofErr w:type="spellEnd"/>
      <w:r>
        <w:t xml:space="preserve"> РБ М3 УР» Николаевой И.И., директору БУ УР «Комплексный центр социального обслуживания населения» </w:t>
      </w:r>
      <w:proofErr w:type="spellStart"/>
      <w:r>
        <w:t>Юкамеиского</w:t>
      </w:r>
      <w:proofErr w:type="spellEnd"/>
      <w:r>
        <w:t xml:space="preserve"> района Бельтюковой С.В провести проверку состояния крыш зданий подведомственных учреждений на предмет соблюдения правил эксплуатации и загруженности</w:t>
      </w:r>
      <w:proofErr w:type="gramEnd"/>
      <w:r>
        <w:t xml:space="preserve"> снеговыми массами крыш и предотвращения несчастных случаев (травма </w:t>
      </w:r>
      <w:proofErr w:type="spellStart"/>
      <w:r>
        <w:t>тизма</w:t>
      </w:r>
      <w:proofErr w:type="spellEnd"/>
      <w:r>
        <w:t>) населения, обусловленным сходом снежных масс</w:t>
      </w:r>
      <w:proofErr w:type="gramStart"/>
      <w:r>
        <w:t xml:space="preserve"> .</w:t>
      </w:r>
      <w:proofErr w:type="gramEnd"/>
    </w:p>
    <w:p w:rsidR="00E42A69" w:rsidRDefault="00E46F1A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ind w:firstLine="740"/>
        <w:jc w:val="both"/>
      </w:pPr>
      <w:r>
        <w:t xml:space="preserve">Рекомендовать директору ООО « </w:t>
      </w:r>
      <w:proofErr w:type="spellStart"/>
      <w:r w:rsidR="00BF21FB">
        <w:t>Жил</w:t>
      </w:r>
      <w:r>
        <w:t>ком</w:t>
      </w:r>
      <w:proofErr w:type="spellEnd"/>
      <w:r>
        <w:t>» Данилову В.</w:t>
      </w:r>
      <w:proofErr w:type="gramStart"/>
      <w:r>
        <w:t>Ю</w:t>
      </w:r>
      <w:proofErr w:type="gramEnd"/>
      <w:r>
        <w:t xml:space="preserve"> организовать проверку состояния крыш многоквартирных жилых домов, а при необходимости очистку их от снега и льда.</w:t>
      </w:r>
    </w:p>
    <w:p w:rsidR="00E42A69" w:rsidRDefault="00E46F1A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ind w:firstLine="740"/>
        <w:jc w:val="both"/>
      </w:pPr>
      <w:r>
        <w:t xml:space="preserve">Рекомендовать руководителям предприятий и организаций независимо от формы собственности провести проверку состояния крыш зданий и сооружений на объектах </w:t>
      </w:r>
      <w:proofErr w:type="spellStart"/>
      <w:proofErr w:type="gramStart"/>
      <w:r>
        <w:t>хозяйс</w:t>
      </w:r>
      <w:proofErr w:type="spellEnd"/>
      <w:r>
        <w:t xml:space="preserve"> </w:t>
      </w:r>
      <w:proofErr w:type="spellStart"/>
      <w:r>
        <w:t>твования</w:t>
      </w:r>
      <w:proofErr w:type="spellEnd"/>
      <w:proofErr w:type="gramEnd"/>
      <w:r>
        <w:t xml:space="preserve"> и производства.</w:t>
      </w:r>
    </w:p>
    <w:p w:rsidR="00E42A69" w:rsidRDefault="00E46F1A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ind w:firstLine="740"/>
        <w:jc w:val="both"/>
      </w:pPr>
      <w:r>
        <w:t>Рекомендовать главам сельских поселений муниципального образования «Юкаменский район» провести сходы с местным населением по вопросу необходимости очистки крыш жилых зданий от снега с целью недопустимости их обрушения.</w:t>
      </w:r>
    </w:p>
    <w:p w:rsidR="00E42A69" w:rsidRDefault="00E46F1A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ind w:firstLine="740"/>
        <w:jc w:val="both"/>
      </w:pPr>
      <w:r>
        <w:t>Настоящее постановление подлежит официальному опубликованию и размещению на официальном сайте муниципального образования «Юкаменский район».</w:t>
      </w:r>
    </w:p>
    <w:p w:rsidR="00E42A69" w:rsidRDefault="00E46F1A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520"/>
        <w:ind w:firstLine="740"/>
        <w:jc w:val="both"/>
      </w:pPr>
      <w:r>
        <w:rPr>
          <w:noProof/>
          <w:lang w:bidi="ar-SA"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3378200</wp:posOffset>
            </wp:positionH>
            <wp:positionV relativeFrom="paragraph">
              <wp:posOffset>448310</wp:posOffset>
            </wp:positionV>
            <wp:extent cx="3858895" cy="1560830"/>
            <wp:effectExtent l="0" t="0" r="8255" b="127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 rotWithShape="1">
                    <a:blip r:embed="rId11"/>
                    <a:srcRect t="6271" b="-2618"/>
                    <a:stretch/>
                  </pic:blipFill>
                  <pic:spPr>
                    <a:xfrm>
                      <a:off x="0" y="0"/>
                      <a:ext cx="385889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Контроль за исполнением настоящего постановления возложит на заместителя главы администрации - начальника </w:t>
      </w:r>
      <w:r w:rsidR="00BF21FB">
        <w:t xml:space="preserve">отдела капитального строительства, ЖКХ, транспорта и </w:t>
      </w:r>
      <w:proofErr w:type="spellStart"/>
      <w:r w:rsidR="00BF21FB">
        <w:t>свзяи</w:t>
      </w:r>
      <w:proofErr w:type="spellEnd"/>
      <w:r w:rsidR="00BF21FB">
        <w:t xml:space="preserve"> </w:t>
      </w:r>
      <w:r>
        <w:t xml:space="preserve"> </w:t>
      </w:r>
      <w:proofErr w:type="spellStart"/>
      <w:r>
        <w:t>Касимова</w:t>
      </w:r>
      <w:proofErr w:type="spellEnd"/>
      <w:r>
        <w:t xml:space="preserve"> Д.</w:t>
      </w:r>
      <w:proofErr w:type="gramStart"/>
      <w:r>
        <w:t>Р</w:t>
      </w:r>
      <w:bookmarkStart w:id="0" w:name="_GoBack"/>
      <w:bookmarkEnd w:id="0"/>
      <w:proofErr w:type="gramEnd"/>
    </w:p>
    <w:p w:rsidR="00BF21FB" w:rsidRDefault="00BF21FB">
      <w:pPr>
        <w:pStyle w:val="1"/>
        <w:shd w:val="clear" w:color="auto" w:fill="auto"/>
        <w:ind w:firstLine="440"/>
      </w:pPr>
    </w:p>
    <w:p w:rsidR="00E42A69" w:rsidRDefault="00E46F1A">
      <w:pPr>
        <w:pStyle w:val="1"/>
        <w:shd w:val="clear" w:color="auto" w:fill="auto"/>
        <w:ind w:firstLine="440"/>
      </w:pPr>
      <w:r>
        <w:t>Глава администрации</w:t>
      </w:r>
    </w:p>
    <w:p w:rsidR="00E42A69" w:rsidRDefault="00E46F1A">
      <w:pPr>
        <w:pStyle w:val="1"/>
        <w:shd w:val="clear" w:color="auto" w:fill="auto"/>
        <w:ind w:firstLine="380"/>
      </w:pPr>
      <w:r>
        <w:t>муниципального образования</w:t>
      </w:r>
    </w:p>
    <w:p w:rsidR="00E42A69" w:rsidRDefault="00E46F1A">
      <w:pPr>
        <w:pStyle w:val="1"/>
        <w:shd w:val="clear" w:color="auto" w:fill="auto"/>
        <w:ind w:firstLine="380"/>
      </w:pPr>
      <w:r>
        <w:t xml:space="preserve">« </w:t>
      </w:r>
      <w:proofErr w:type="gramStart"/>
      <w:r>
        <w:t>Ю</w:t>
      </w:r>
      <w:proofErr w:type="gramEnd"/>
      <w:r>
        <w:t xml:space="preserve"> </w:t>
      </w:r>
      <w:proofErr w:type="spellStart"/>
      <w:r>
        <w:t>кам</w:t>
      </w:r>
      <w:proofErr w:type="spellEnd"/>
      <w:r>
        <w:t xml:space="preserve"> с н с к и й </w:t>
      </w:r>
      <w:proofErr w:type="spellStart"/>
      <w:r>
        <w:t>ра</w:t>
      </w:r>
      <w:proofErr w:type="spellEnd"/>
      <w:r>
        <w:t xml:space="preserve"> й он»</w:t>
      </w:r>
    </w:p>
    <w:sectPr w:rsidR="00E42A69">
      <w:type w:val="continuous"/>
      <w:pgSz w:w="11900" w:h="16840"/>
      <w:pgMar w:top="431" w:right="671" w:bottom="431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66" w:rsidRDefault="00CF2066">
      <w:r>
        <w:separator/>
      </w:r>
    </w:p>
  </w:endnote>
  <w:endnote w:type="continuationSeparator" w:id="0">
    <w:p w:rsidR="00CF2066" w:rsidRDefault="00CF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66" w:rsidRDefault="00CF2066"/>
  </w:footnote>
  <w:footnote w:type="continuationSeparator" w:id="0">
    <w:p w:rsidR="00CF2066" w:rsidRDefault="00CF20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47DA"/>
    <w:multiLevelType w:val="multilevel"/>
    <w:tmpl w:val="629EA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42A69"/>
    <w:rsid w:val="006B798B"/>
    <w:rsid w:val="00BF21FB"/>
    <w:rsid w:val="00CF2066"/>
    <w:rsid w:val="00E42A69"/>
    <w:rsid w:val="00E4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AdminMS</cp:lastModifiedBy>
  <cp:revision>3</cp:revision>
  <dcterms:created xsi:type="dcterms:W3CDTF">2019-08-01T07:37:00Z</dcterms:created>
  <dcterms:modified xsi:type="dcterms:W3CDTF">2019-08-01T07:40:00Z</dcterms:modified>
</cp:coreProperties>
</file>